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8478" w14:textId="3CB9DAF8" w:rsidR="00220335" w:rsidRDefault="00FD7A35" w:rsidP="00FF6B41">
      <w:pPr>
        <w:jc w:val="center"/>
        <w:rPr>
          <w:rFonts w:ascii="Times New Roman" w:hAnsi="Times New Roman" w:cs="Times New Roman"/>
          <w:b/>
          <w:bCs/>
        </w:rPr>
      </w:pPr>
      <w:r w:rsidRPr="00FD7A35">
        <w:rPr>
          <w:rFonts w:ascii="Times New Roman" w:hAnsi="Times New Roman" w:cs="Times New Roman"/>
          <w:b/>
          <w:bCs/>
        </w:rPr>
        <w:t>Protokół z LXV Sesji Rady Gminy Kaźmierz z dnia 30 października 2023 r.</w:t>
      </w:r>
    </w:p>
    <w:p w14:paraId="40BB4776" w14:textId="77777777" w:rsidR="00664F2F" w:rsidRDefault="00664F2F" w:rsidP="00FF6B41">
      <w:pPr>
        <w:jc w:val="center"/>
        <w:rPr>
          <w:rFonts w:ascii="Times New Roman" w:hAnsi="Times New Roman" w:cs="Times New Roman"/>
          <w:b/>
          <w:bCs/>
        </w:rPr>
      </w:pPr>
    </w:p>
    <w:p w14:paraId="26077AA0" w14:textId="6BB4D147" w:rsidR="00FD7A35" w:rsidRDefault="00FD7A3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ab/>
        <w:t>SPRAWY ORGANIZACYJNE</w:t>
      </w:r>
    </w:p>
    <w:p w14:paraId="22F4D062" w14:textId="77777777" w:rsidR="006D3E30" w:rsidRDefault="006D3E30">
      <w:pPr>
        <w:rPr>
          <w:rFonts w:ascii="Times New Roman" w:hAnsi="Times New Roman" w:cs="Times New Roman"/>
          <w:b/>
          <w:bCs/>
        </w:rPr>
      </w:pPr>
    </w:p>
    <w:p w14:paraId="71BC49C4" w14:textId="74DDB547" w:rsidR="00FD7A35" w:rsidRDefault="00FD7A35" w:rsidP="00FD7A35">
      <w:pPr>
        <w:jc w:val="both"/>
        <w:rPr>
          <w:rFonts w:ascii="Times New Roman" w:hAnsi="Times New Roman" w:cs="Times New Roman"/>
        </w:rPr>
      </w:pPr>
      <w:r w:rsidRPr="00FD7A35">
        <w:rPr>
          <w:rFonts w:ascii="Times New Roman" w:hAnsi="Times New Roman" w:cs="Times New Roman"/>
        </w:rPr>
        <w:t xml:space="preserve">W dniu 30 października </w:t>
      </w:r>
      <w:r>
        <w:rPr>
          <w:rFonts w:ascii="Times New Roman" w:hAnsi="Times New Roman" w:cs="Times New Roman"/>
        </w:rPr>
        <w:t>2023 r. o godzinie 16.30 w Pałacu w Kaźmierzu przy ul. Nowowiejskiej 15 Przewodnicząca otworzyła LXV Sesję Rady Gminy Kaźmierz.</w:t>
      </w:r>
    </w:p>
    <w:p w14:paraId="434C4F60" w14:textId="03EE1DC0" w:rsidR="00FD7A35" w:rsidRDefault="00664F2F" w:rsidP="00FD7A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FD7A35">
        <w:rPr>
          <w:rFonts w:ascii="Times New Roman" w:hAnsi="Times New Roman" w:cs="Times New Roman"/>
        </w:rPr>
        <w:t>ist</w:t>
      </w:r>
      <w:r w:rsidR="00F302D7">
        <w:rPr>
          <w:rFonts w:ascii="Times New Roman" w:hAnsi="Times New Roman" w:cs="Times New Roman"/>
        </w:rPr>
        <w:t>a</w:t>
      </w:r>
      <w:r w:rsidR="00FD7A35">
        <w:rPr>
          <w:rFonts w:ascii="Times New Roman" w:hAnsi="Times New Roman" w:cs="Times New Roman"/>
        </w:rPr>
        <w:t xml:space="preserve"> obecności </w:t>
      </w:r>
      <w:r>
        <w:rPr>
          <w:rFonts w:ascii="Times New Roman" w:hAnsi="Times New Roman" w:cs="Times New Roman"/>
        </w:rPr>
        <w:t>potwierdza</w:t>
      </w:r>
      <w:r w:rsidR="00FD7A35">
        <w:rPr>
          <w:rFonts w:ascii="Times New Roman" w:hAnsi="Times New Roman" w:cs="Times New Roman"/>
        </w:rPr>
        <w:t xml:space="preserve"> udział w posiedzeniu dwunastu radnych.</w:t>
      </w:r>
    </w:p>
    <w:p w14:paraId="6EE37113" w14:textId="2A71D77A" w:rsidR="00FD7A35" w:rsidRDefault="00FD7A35" w:rsidP="00FD7A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(załącznik nr 1)</w:t>
      </w:r>
    </w:p>
    <w:p w14:paraId="338075C2" w14:textId="77777777" w:rsidR="00CE5AAB" w:rsidRDefault="00CE5AAB" w:rsidP="00FD7A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8D6631" w14:textId="2E0B10B1" w:rsidR="00FD7A35" w:rsidRPr="00F4421A" w:rsidRDefault="00FD7A35" w:rsidP="00FD7A3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421A">
        <w:rPr>
          <w:rFonts w:ascii="Times New Roman" w:hAnsi="Times New Roman" w:cs="Times New Roman"/>
          <w:b/>
          <w:bCs/>
        </w:rPr>
        <w:t>Na Sekretarza Sesji A. Wojciechowska zaproponowała radnego T. Kaczmarka, który wyraził zgodę.</w:t>
      </w:r>
    </w:p>
    <w:p w14:paraId="3ADE2C12" w14:textId="54A46CA2" w:rsidR="00EB32F6" w:rsidRDefault="00EB32F6" w:rsidP="00EB32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2F6">
        <w:rPr>
          <w:rFonts w:ascii="Times New Roman" w:hAnsi="Times New Roman" w:cs="Times New Roman"/>
        </w:rPr>
        <w:t>Głosowano w sprawie</w:t>
      </w:r>
      <w:r>
        <w:rPr>
          <w:rFonts w:ascii="Times New Roman" w:hAnsi="Times New Roman" w:cs="Times New Roman"/>
        </w:rPr>
        <w:t xml:space="preserve"> </w:t>
      </w:r>
      <w:r w:rsidR="00505CF8">
        <w:rPr>
          <w:rFonts w:ascii="Times New Roman" w:hAnsi="Times New Roman" w:cs="Times New Roman"/>
        </w:rPr>
        <w:t>w</w:t>
      </w:r>
      <w:r w:rsidRPr="00EB32F6">
        <w:rPr>
          <w:rFonts w:ascii="Times New Roman" w:hAnsi="Times New Roman" w:cs="Times New Roman"/>
        </w:rPr>
        <w:t>yb</w:t>
      </w:r>
      <w:r w:rsidR="00505CF8">
        <w:rPr>
          <w:rFonts w:ascii="Times New Roman" w:hAnsi="Times New Roman" w:cs="Times New Roman"/>
        </w:rPr>
        <w:t>o</w:t>
      </w:r>
      <w:r w:rsidRPr="00EB32F6">
        <w:rPr>
          <w:rFonts w:ascii="Times New Roman" w:hAnsi="Times New Roman" w:cs="Times New Roman"/>
        </w:rPr>
        <w:t>r</w:t>
      </w:r>
      <w:r w:rsidR="00505CF8">
        <w:rPr>
          <w:rFonts w:ascii="Times New Roman" w:hAnsi="Times New Roman" w:cs="Times New Roman"/>
        </w:rPr>
        <w:t>u</w:t>
      </w:r>
      <w:r w:rsidRPr="00EB32F6">
        <w:rPr>
          <w:rFonts w:ascii="Times New Roman" w:hAnsi="Times New Roman" w:cs="Times New Roman"/>
        </w:rPr>
        <w:t xml:space="preserve"> sekretarza Sesji. </w:t>
      </w:r>
    </w:p>
    <w:p w14:paraId="1E6D007E" w14:textId="60E7AD63" w:rsidR="00EB32F6" w:rsidRPr="00EB32F6" w:rsidRDefault="00EB32F6" w:rsidP="00EB32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2F6">
        <w:rPr>
          <w:rFonts w:ascii="Times New Roman" w:hAnsi="Times New Roman" w:cs="Times New Roman"/>
          <w:b/>
          <w:bCs/>
        </w:rPr>
        <w:t>Wyniki głosowania:</w:t>
      </w:r>
      <w:r>
        <w:rPr>
          <w:rFonts w:ascii="Times New Roman" w:hAnsi="Times New Roman" w:cs="Times New Roman"/>
        </w:rPr>
        <w:t xml:space="preserve"> </w:t>
      </w:r>
      <w:r w:rsidRPr="00EB32F6">
        <w:rPr>
          <w:rFonts w:ascii="Times New Roman" w:hAnsi="Times New Roman" w:cs="Times New Roman"/>
        </w:rPr>
        <w:t>ZA: 12, PRZECIW: 0, WSTRZYMUJĘ SIĘ: 0, BRAK GŁOSU: 0, NIEOBECNI: 3</w:t>
      </w:r>
    </w:p>
    <w:p w14:paraId="60269EA4" w14:textId="506AEB2A" w:rsidR="00EB32F6" w:rsidRPr="00EB32F6" w:rsidRDefault="00EB32F6" w:rsidP="00EB32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32F6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EB32F6">
        <w:rPr>
          <w:rFonts w:ascii="Times New Roman" w:hAnsi="Times New Roman" w:cs="Times New Roman"/>
        </w:rPr>
        <w:t>ZA (12)</w:t>
      </w:r>
      <w:r>
        <w:rPr>
          <w:rFonts w:ascii="Times New Roman" w:hAnsi="Times New Roman" w:cs="Times New Roman"/>
        </w:rPr>
        <w:t xml:space="preserve"> </w:t>
      </w:r>
      <w:r w:rsidRPr="00EB32F6">
        <w:rPr>
          <w:rFonts w:ascii="Times New Roman" w:hAnsi="Times New Roman" w:cs="Times New Roman"/>
        </w:rPr>
        <w:t xml:space="preserve">Adam </w:t>
      </w:r>
      <w:proofErr w:type="spellStart"/>
      <w:r w:rsidRPr="00EB32F6">
        <w:rPr>
          <w:rFonts w:ascii="Times New Roman" w:hAnsi="Times New Roman" w:cs="Times New Roman"/>
        </w:rPr>
        <w:t>Gidaszewski</w:t>
      </w:r>
      <w:proofErr w:type="spellEnd"/>
      <w:r w:rsidRPr="00EB32F6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EB32F6">
        <w:rPr>
          <w:rFonts w:ascii="Times New Roman" w:hAnsi="Times New Roman" w:cs="Times New Roman"/>
        </w:rPr>
        <w:t>Hałaszkiewicz</w:t>
      </w:r>
      <w:proofErr w:type="spellEnd"/>
      <w:r w:rsidRPr="00EB32F6">
        <w:rPr>
          <w:rFonts w:ascii="Times New Roman" w:hAnsi="Times New Roman" w:cs="Times New Roman"/>
        </w:rPr>
        <w:t xml:space="preserve">, Tadeusz Kaczmarek, Sylwia Maria Kubala, Katarzyna Anna Lachowicz, Grzegorz </w:t>
      </w:r>
      <w:proofErr w:type="spellStart"/>
      <w:r w:rsidRPr="00EB32F6">
        <w:rPr>
          <w:rFonts w:ascii="Times New Roman" w:hAnsi="Times New Roman" w:cs="Times New Roman"/>
        </w:rPr>
        <w:t>Skabara</w:t>
      </w:r>
      <w:proofErr w:type="spellEnd"/>
      <w:r w:rsidRPr="00EB32F6">
        <w:rPr>
          <w:rFonts w:ascii="Times New Roman" w:hAnsi="Times New Roman" w:cs="Times New Roman"/>
        </w:rPr>
        <w:t xml:space="preserve">, Szymon Sobkowski, Leszek Szymkowiak, Zdzisława Maria Śmieszek, Arleta Maria Wojciechowska, Bogusław </w:t>
      </w:r>
      <w:proofErr w:type="spellStart"/>
      <w:r w:rsidRPr="00EB32F6">
        <w:rPr>
          <w:rFonts w:ascii="Times New Roman" w:hAnsi="Times New Roman" w:cs="Times New Roman"/>
        </w:rPr>
        <w:t>Wurst</w:t>
      </w:r>
      <w:proofErr w:type="spellEnd"/>
    </w:p>
    <w:p w14:paraId="0FFA9F74" w14:textId="363020CF" w:rsidR="00FD7A35" w:rsidRDefault="00505CF8" w:rsidP="00EB32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</w:t>
      </w:r>
      <w:r w:rsidR="00EB32F6" w:rsidRPr="00EB32F6">
        <w:rPr>
          <w:rFonts w:ascii="Times New Roman" w:hAnsi="Times New Roman" w:cs="Times New Roman"/>
          <w:b/>
          <w:bCs/>
        </w:rPr>
        <w:t>ieobecni</w:t>
      </w:r>
      <w:r w:rsidR="00EB32F6">
        <w:rPr>
          <w:rFonts w:ascii="Times New Roman" w:hAnsi="Times New Roman" w:cs="Times New Roman"/>
          <w:b/>
          <w:bCs/>
        </w:rPr>
        <w:t>:</w:t>
      </w:r>
      <w:r w:rsidR="00EB32F6" w:rsidRPr="00EB32F6">
        <w:rPr>
          <w:rFonts w:ascii="Times New Roman" w:hAnsi="Times New Roman" w:cs="Times New Roman"/>
          <w:b/>
          <w:bCs/>
        </w:rPr>
        <w:t xml:space="preserve"> </w:t>
      </w:r>
      <w:r w:rsidR="00EB32F6" w:rsidRPr="00EB32F6">
        <w:rPr>
          <w:rFonts w:ascii="Times New Roman" w:hAnsi="Times New Roman" w:cs="Times New Roman"/>
        </w:rPr>
        <w:t>(3)</w:t>
      </w:r>
      <w:r w:rsidR="00EB32F6">
        <w:rPr>
          <w:rFonts w:ascii="Times New Roman" w:hAnsi="Times New Roman" w:cs="Times New Roman"/>
        </w:rPr>
        <w:t xml:space="preserve"> </w:t>
      </w:r>
      <w:r w:rsidR="00EB32F6" w:rsidRPr="00EB32F6">
        <w:rPr>
          <w:rFonts w:ascii="Times New Roman" w:hAnsi="Times New Roman" w:cs="Times New Roman"/>
        </w:rPr>
        <w:t>Andrzej Marciniak, Paweł Ratajczak, Andrzej Roman Szulc</w:t>
      </w:r>
    </w:p>
    <w:p w14:paraId="6DAC8746" w14:textId="7DC80C5D" w:rsidR="00F4421A" w:rsidRDefault="00F4421A" w:rsidP="00EB32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wybrali T. Kaczmarka Sekretarzem LXV Sesji.</w:t>
      </w:r>
    </w:p>
    <w:p w14:paraId="1AA9BAC5" w14:textId="77777777" w:rsidR="00972BB8" w:rsidRDefault="00972BB8" w:rsidP="00EB32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9B803D" w14:textId="3BC8D37A" w:rsidR="00972BB8" w:rsidRPr="00F31A9B" w:rsidRDefault="00972BB8" w:rsidP="00EB32F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31A9B">
        <w:rPr>
          <w:rFonts w:ascii="Times New Roman" w:hAnsi="Times New Roman" w:cs="Times New Roman"/>
          <w:b/>
          <w:bCs/>
        </w:rPr>
        <w:t>Radni głosowali nad przyjęciem protokołu z poprzedniej LXIV Se</w:t>
      </w:r>
      <w:r w:rsidR="00F31A9B" w:rsidRPr="00F31A9B">
        <w:rPr>
          <w:rFonts w:ascii="Times New Roman" w:hAnsi="Times New Roman" w:cs="Times New Roman"/>
          <w:b/>
          <w:bCs/>
        </w:rPr>
        <w:t>s</w:t>
      </w:r>
      <w:r w:rsidRPr="00F31A9B">
        <w:rPr>
          <w:rFonts w:ascii="Times New Roman" w:hAnsi="Times New Roman" w:cs="Times New Roman"/>
          <w:b/>
          <w:bCs/>
        </w:rPr>
        <w:t>ji.</w:t>
      </w:r>
    </w:p>
    <w:p w14:paraId="3C9F3C44" w14:textId="77777777" w:rsidR="00F31A9B" w:rsidRDefault="00F31A9B" w:rsidP="00EB32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B97DF9" w14:textId="1327A627" w:rsidR="00F31A9B" w:rsidRPr="00F31A9B" w:rsidRDefault="00F31A9B" w:rsidP="00F31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A9B">
        <w:rPr>
          <w:rFonts w:ascii="Times New Roman" w:hAnsi="Times New Roman" w:cs="Times New Roman"/>
          <w:b/>
          <w:bCs/>
        </w:rPr>
        <w:t>Wyniki głosowania:</w:t>
      </w:r>
      <w:r>
        <w:rPr>
          <w:rFonts w:ascii="Times New Roman" w:hAnsi="Times New Roman" w:cs="Times New Roman"/>
        </w:rPr>
        <w:t xml:space="preserve"> </w:t>
      </w:r>
      <w:r w:rsidRPr="00F31A9B">
        <w:rPr>
          <w:rFonts w:ascii="Times New Roman" w:hAnsi="Times New Roman" w:cs="Times New Roman"/>
        </w:rPr>
        <w:t>ZA: 12, PRZECIW: 0, WSTRZYMUJĘ SIĘ: 0, BRAK GŁOSU: 0, NIEOBECNI: 3</w:t>
      </w:r>
    </w:p>
    <w:p w14:paraId="37DAE2D9" w14:textId="32AA00AF" w:rsidR="00F31A9B" w:rsidRPr="00F31A9B" w:rsidRDefault="00F31A9B" w:rsidP="00F31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A9B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F31A9B">
        <w:rPr>
          <w:rFonts w:ascii="Times New Roman" w:hAnsi="Times New Roman" w:cs="Times New Roman"/>
        </w:rPr>
        <w:t>ZA (12)</w:t>
      </w:r>
      <w:r>
        <w:rPr>
          <w:rFonts w:ascii="Times New Roman" w:hAnsi="Times New Roman" w:cs="Times New Roman"/>
        </w:rPr>
        <w:t xml:space="preserve"> </w:t>
      </w:r>
      <w:r w:rsidRPr="00F31A9B">
        <w:rPr>
          <w:rFonts w:ascii="Times New Roman" w:hAnsi="Times New Roman" w:cs="Times New Roman"/>
        </w:rPr>
        <w:t xml:space="preserve">Adam </w:t>
      </w:r>
      <w:proofErr w:type="spellStart"/>
      <w:r w:rsidRPr="00F31A9B">
        <w:rPr>
          <w:rFonts w:ascii="Times New Roman" w:hAnsi="Times New Roman" w:cs="Times New Roman"/>
        </w:rPr>
        <w:t>Gidaszewski</w:t>
      </w:r>
      <w:proofErr w:type="spellEnd"/>
      <w:r w:rsidRPr="00F31A9B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F31A9B">
        <w:rPr>
          <w:rFonts w:ascii="Times New Roman" w:hAnsi="Times New Roman" w:cs="Times New Roman"/>
        </w:rPr>
        <w:t>Hałaszkiewicz</w:t>
      </w:r>
      <w:proofErr w:type="spellEnd"/>
      <w:r w:rsidRPr="00F31A9B">
        <w:rPr>
          <w:rFonts w:ascii="Times New Roman" w:hAnsi="Times New Roman" w:cs="Times New Roman"/>
        </w:rPr>
        <w:t xml:space="preserve">, Tadeusz Kaczmarek, Sylwia Maria Kubala, Katarzyna Anna Lachowicz, Grzegorz </w:t>
      </w:r>
      <w:proofErr w:type="spellStart"/>
      <w:r w:rsidRPr="00F31A9B">
        <w:rPr>
          <w:rFonts w:ascii="Times New Roman" w:hAnsi="Times New Roman" w:cs="Times New Roman"/>
        </w:rPr>
        <w:t>Skabara</w:t>
      </w:r>
      <w:proofErr w:type="spellEnd"/>
      <w:r w:rsidRPr="00F31A9B">
        <w:rPr>
          <w:rFonts w:ascii="Times New Roman" w:hAnsi="Times New Roman" w:cs="Times New Roman"/>
        </w:rPr>
        <w:t xml:space="preserve">, Szymon Sobkowski, Leszek Szymkowiak, Zdzisława Maria Śmieszek, Arleta Maria Wojciechowska, Bogusław </w:t>
      </w:r>
      <w:proofErr w:type="spellStart"/>
      <w:r w:rsidRPr="00F31A9B">
        <w:rPr>
          <w:rFonts w:ascii="Times New Roman" w:hAnsi="Times New Roman" w:cs="Times New Roman"/>
        </w:rPr>
        <w:t>Wurst</w:t>
      </w:r>
      <w:proofErr w:type="spellEnd"/>
    </w:p>
    <w:p w14:paraId="00552FDD" w14:textId="4CAB9545" w:rsidR="00EB32F6" w:rsidRDefault="00F31A9B" w:rsidP="00F31A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A9B">
        <w:rPr>
          <w:rFonts w:ascii="Times New Roman" w:hAnsi="Times New Roman" w:cs="Times New Roman"/>
          <w:b/>
          <w:bCs/>
        </w:rPr>
        <w:t>Nieobecni</w:t>
      </w:r>
      <w:r>
        <w:rPr>
          <w:rFonts w:ascii="Times New Roman" w:hAnsi="Times New Roman" w:cs="Times New Roman"/>
          <w:b/>
          <w:bCs/>
        </w:rPr>
        <w:t>:</w:t>
      </w:r>
      <w:r w:rsidRPr="00F31A9B">
        <w:rPr>
          <w:rFonts w:ascii="Times New Roman" w:hAnsi="Times New Roman" w:cs="Times New Roman"/>
          <w:b/>
          <w:bCs/>
        </w:rPr>
        <w:t xml:space="preserve"> </w:t>
      </w:r>
      <w:r w:rsidRPr="00F31A9B"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 xml:space="preserve"> </w:t>
      </w:r>
      <w:r w:rsidRPr="00F31A9B">
        <w:rPr>
          <w:rFonts w:ascii="Times New Roman" w:hAnsi="Times New Roman" w:cs="Times New Roman"/>
        </w:rPr>
        <w:t>Andrzej Marciniak, Paweł Ratajczak, Andrzej Roman Szulc</w:t>
      </w:r>
    </w:p>
    <w:p w14:paraId="56DD3AEA" w14:textId="3A0E90D7" w:rsidR="00FB79AD" w:rsidRDefault="00FB79AD" w:rsidP="00F31A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jednogłośnie przyjęli protokół z LXIV Sesji.</w:t>
      </w:r>
    </w:p>
    <w:p w14:paraId="57FAF92F" w14:textId="77777777" w:rsidR="004A07E9" w:rsidRDefault="004A07E9" w:rsidP="00F31A9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BE7B54" w14:textId="27A5EAC9" w:rsidR="00FD7A35" w:rsidRDefault="004A07E9" w:rsidP="00FD7A3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07E9">
        <w:rPr>
          <w:rFonts w:ascii="Times New Roman" w:hAnsi="Times New Roman" w:cs="Times New Roman"/>
          <w:b/>
          <w:bCs/>
        </w:rPr>
        <w:t>Przewodnicząca przedstawiła z</w:t>
      </w:r>
      <w:r w:rsidR="00FD7A35" w:rsidRPr="004A07E9">
        <w:rPr>
          <w:rFonts w:ascii="Times New Roman" w:hAnsi="Times New Roman" w:cs="Times New Roman"/>
          <w:b/>
          <w:bCs/>
        </w:rPr>
        <w:t>mieniony porządek obrad stanowi</w:t>
      </w:r>
      <w:r>
        <w:rPr>
          <w:rFonts w:ascii="Times New Roman" w:hAnsi="Times New Roman" w:cs="Times New Roman"/>
          <w:b/>
          <w:bCs/>
        </w:rPr>
        <w:t xml:space="preserve">ący </w:t>
      </w:r>
      <w:r w:rsidR="00FD7A35" w:rsidRPr="004A07E9">
        <w:rPr>
          <w:rFonts w:ascii="Times New Roman" w:hAnsi="Times New Roman" w:cs="Times New Roman"/>
          <w:b/>
          <w:bCs/>
        </w:rPr>
        <w:t>załącznik nr 2 do protokołu.</w:t>
      </w:r>
    </w:p>
    <w:p w14:paraId="58D0821C" w14:textId="65900B85" w:rsidR="002D7E3E" w:rsidRPr="002D7E3E" w:rsidRDefault="002D7E3E" w:rsidP="002D7E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7E3E">
        <w:rPr>
          <w:rFonts w:ascii="Times New Roman" w:hAnsi="Times New Roman" w:cs="Times New Roman"/>
        </w:rPr>
        <w:t>Głosowano w sprawie</w:t>
      </w:r>
      <w:r>
        <w:rPr>
          <w:rFonts w:ascii="Times New Roman" w:hAnsi="Times New Roman" w:cs="Times New Roman"/>
        </w:rPr>
        <w:t xml:space="preserve"> p</w:t>
      </w:r>
      <w:r w:rsidRPr="002D7E3E">
        <w:rPr>
          <w:rFonts w:ascii="Times New Roman" w:hAnsi="Times New Roman" w:cs="Times New Roman"/>
        </w:rPr>
        <w:t>rzyjęci</w:t>
      </w:r>
      <w:r w:rsidR="006D3E30">
        <w:rPr>
          <w:rFonts w:ascii="Times New Roman" w:hAnsi="Times New Roman" w:cs="Times New Roman"/>
        </w:rPr>
        <w:t>a</w:t>
      </w:r>
      <w:r w:rsidRPr="002D7E3E">
        <w:rPr>
          <w:rFonts w:ascii="Times New Roman" w:hAnsi="Times New Roman" w:cs="Times New Roman"/>
        </w:rPr>
        <w:t xml:space="preserve"> zmienionego porządku obrad. </w:t>
      </w:r>
    </w:p>
    <w:p w14:paraId="3C0D4C8A" w14:textId="27EE6A25" w:rsidR="002D7E3E" w:rsidRPr="002D7E3E" w:rsidRDefault="002D7E3E" w:rsidP="002D7E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7E3E">
        <w:rPr>
          <w:rFonts w:ascii="Times New Roman" w:hAnsi="Times New Roman" w:cs="Times New Roman"/>
          <w:b/>
          <w:bCs/>
        </w:rPr>
        <w:t>Wyniki głosowania:</w:t>
      </w:r>
      <w:r>
        <w:rPr>
          <w:rFonts w:ascii="Times New Roman" w:hAnsi="Times New Roman" w:cs="Times New Roman"/>
        </w:rPr>
        <w:t xml:space="preserve"> </w:t>
      </w:r>
      <w:r w:rsidRPr="002D7E3E">
        <w:rPr>
          <w:rFonts w:ascii="Times New Roman" w:hAnsi="Times New Roman" w:cs="Times New Roman"/>
        </w:rPr>
        <w:t>ZA: 11, PRZECIW: 0, WSTRZYMUJĘ SIĘ: 1, BRAK GŁOSU: 0, NIEOBECNI: 3</w:t>
      </w:r>
    </w:p>
    <w:p w14:paraId="62DE42CC" w14:textId="2C0822D0" w:rsidR="002D7E3E" w:rsidRPr="002D7E3E" w:rsidRDefault="002D7E3E" w:rsidP="002D7E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7E3E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2D7E3E">
        <w:rPr>
          <w:rFonts w:ascii="Times New Roman" w:hAnsi="Times New Roman" w:cs="Times New Roman"/>
        </w:rPr>
        <w:t>ZA (11)</w:t>
      </w:r>
      <w:r>
        <w:rPr>
          <w:rFonts w:ascii="Times New Roman" w:hAnsi="Times New Roman" w:cs="Times New Roman"/>
        </w:rPr>
        <w:t xml:space="preserve"> </w:t>
      </w:r>
      <w:r w:rsidRPr="002D7E3E">
        <w:rPr>
          <w:rFonts w:ascii="Times New Roman" w:hAnsi="Times New Roman" w:cs="Times New Roman"/>
        </w:rPr>
        <w:t xml:space="preserve">Adam </w:t>
      </w:r>
      <w:proofErr w:type="spellStart"/>
      <w:r w:rsidRPr="002D7E3E">
        <w:rPr>
          <w:rFonts w:ascii="Times New Roman" w:hAnsi="Times New Roman" w:cs="Times New Roman"/>
        </w:rPr>
        <w:t>Gidaszewski</w:t>
      </w:r>
      <w:proofErr w:type="spellEnd"/>
      <w:r w:rsidRPr="002D7E3E">
        <w:rPr>
          <w:rFonts w:ascii="Times New Roman" w:hAnsi="Times New Roman" w:cs="Times New Roman"/>
        </w:rPr>
        <w:t xml:space="preserve">, Paweł Grenda, Tadeusz Kaczmarek, Sylwia Maria Kubala, Katarzyna Anna Lachowicz, Grzegorz </w:t>
      </w:r>
      <w:proofErr w:type="spellStart"/>
      <w:r w:rsidRPr="002D7E3E">
        <w:rPr>
          <w:rFonts w:ascii="Times New Roman" w:hAnsi="Times New Roman" w:cs="Times New Roman"/>
        </w:rPr>
        <w:t>Skabara</w:t>
      </w:r>
      <w:proofErr w:type="spellEnd"/>
      <w:r w:rsidRPr="002D7E3E">
        <w:rPr>
          <w:rFonts w:ascii="Times New Roman" w:hAnsi="Times New Roman" w:cs="Times New Roman"/>
        </w:rPr>
        <w:t xml:space="preserve">, Szymon Sobkowski, Leszek Szymkowiak, Zdzisława Maria Śmieszek, Arleta Maria Wojciechowska, Bogusław </w:t>
      </w:r>
      <w:proofErr w:type="spellStart"/>
      <w:r w:rsidRPr="002D7E3E">
        <w:rPr>
          <w:rFonts w:ascii="Times New Roman" w:hAnsi="Times New Roman" w:cs="Times New Roman"/>
        </w:rPr>
        <w:t>Wurst</w:t>
      </w:r>
      <w:proofErr w:type="spellEnd"/>
    </w:p>
    <w:p w14:paraId="655EFB8B" w14:textId="7C13A9CA" w:rsidR="002D7E3E" w:rsidRPr="002D7E3E" w:rsidRDefault="002D7E3E" w:rsidP="002D7E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7E3E">
        <w:rPr>
          <w:rFonts w:ascii="Times New Roman" w:hAnsi="Times New Roman" w:cs="Times New Roman"/>
          <w:b/>
          <w:bCs/>
        </w:rPr>
        <w:t xml:space="preserve">Wstrzymuję </w:t>
      </w:r>
      <w:r>
        <w:rPr>
          <w:rFonts w:ascii="Times New Roman" w:hAnsi="Times New Roman" w:cs="Times New Roman"/>
          <w:b/>
          <w:bCs/>
        </w:rPr>
        <w:t>s</w:t>
      </w:r>
      <w:r w:rsidRPr="002D7E3E">
        <w:rPr>
          <w:rFonts w:ascii="Times New Roman" w:hAnsi="Times New Roman" w:cs="Times New Roman"/>
          <w:b/>
          <w:bCs/>
        </w:rPr>
        <w:t>ię</w:t>
      </w:r>
      <w:r>
        <w:rPr>
          <w:rFonts w:ascii="Times New Roman" w:hAnsi="Times New Roman" w:cs="Times New Roman"/>
          <w:b/>
          <w:bCs/>
        </w:rPr>
        <w:t>:</w:t>
      </w:r>
      <w:r w:rsidRPr="002D7E3E"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/>
        </w:rPr>
        <w:t xml:space="preserve"> </w:t>
      </w:r>
      <w:r w:rsidRPr="002D7E3E">
        <w:rPr>
          <w:rFonts w:ascii="Times New Roman" w:hAnsi="Times New Roman" w:cs="Times New Roman"/>
        </w:rPr>
        <w:t xml:space="preserve">Bogdan Kazimierz </w:t>
      </w:r>
      <w:proofErr w:type="spellStart"/>
      <w:r w:rsidRPr="002D7E3E">
        <w:rPr>
          <w:rFonts w:ascii="Times New Roman" w:hAnsi="Times New Roman" w:cs="Times New Roman"/>
        </w:rPr>
        <w:t>Hałaszkiewicz</w:t>
      </w:r>
      <w:proofErr w:type="spellEnd"/>
    </w:p>
    <w:p w14:paraId="37364E4E" w14:textId="1965B022" w:rsidR="00FD7A35" w:rsidRDefault="002D7E3E" w:rsidP="002D7E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7E3E">
        <w:rPr>
          <w:rFonts w:ascii="Times New Roman" w:hAnsi="Times New Roman" w:cs="Times New Roman"/>
          <w:b/>
          <w:bCs/>
        </w:rPr>
        <w:t>Nieobecni</w:t>
      </w:r>
      <w:r>
        <w:rPr>
          <w:rFonts w:ascii="Times New Roman" w:hAnsi="Times New Roman" w:cs="Times New Roman"/>
          <w:b/>
          <w:bCs/>
        </w:rPr>
        <w:t>:</w:t>
      </w:r>
      <w:r w:rsidRPr="002D7E3E">
        <w:rPr>
          <w:rFonts w:ascii="Times New Roman" w:hAnsi="Times New Roman" w:cs="Times New Roman"/>
          <w:b/>
          <w:bCs/>
        </w:rPr>
        <w:t xml:space="preserve"> (3)</w:t>
      </w:r>
      <w:r>
        <w:rPr>
          <w:rFonts w:ascii="Times New Roman" w:hAnsi="Times New Roman" w:cs="Times New Roman"/>
        </w:rPr>
        <w:t xml:space="preserve"> </w:t>
      </w:r>
      <w:r w:rsidRPr="002D7E3E">
        <w:rPr>
          <w:rFonts w:ascii="Times New Roman" w:hAnsi="Times New Roman" w:cs="Times New Roman"/>
        </w:rPr>
        <w:t>Andrzej Marciniak, Paweł Ratajczak, Andrzej Roman Szulc</w:t>
      </w:r>
    </w:p>
    <w:p w14:paraId="69DFB66D" w14:textId="77777777" w:rsidR="002D7E3E" w:rsidRDefault="002D7E3E" w:rsidP="002D7E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817EAA" w14:textId="1627F7D2" w:rsidR="002D7E3E" w:rsidRDefault="002D7E3E" w:rsidP="002D7E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przyjęli zmieniony porządek obrad.</w:t>
      </w:r>
    </w:p>
    <w:p w14:paraId="3BE8B59F" w14:textId="77777777" w:rsidR="002D7E3E" w:rsidRDefault="002D7E3E" w:rsidP="002D7E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E0CE1C" w14:textId="26201CAC" w:rsidR="002D7E3E" w:rsidRDefault="002D7E3E" w:rsidP="002D7E3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D7E3E">
        <w:rPr>
          <w:rFonts w:ascii="Times New Roman" w:hAnsi="Times New Roman" w:cs="Times New Roman"/>
          <w:b/>
          <w:bCs/>
        </w:rPr>
        <w:t>II</w:t>
      </w:r>
      <w:r w:rsidRPr="002D7E3E">
        <w:rPr>
          <w:rFonts w:ascii="Times New Roman" w:hAnsi="Times New Roman" w:cs="Times New Roman"/>
          <w:b/>
          <w:bCs/>
        </w:rPr>
        <w:tab/>
        <w:t>DYSKUSJE I DECYZJE</w:t>
      </w:r>
    </w:p>
    <w:p w14:paraId="38C3E05B" w14:textId="77777777" w:rsidR="002D7E3E" w:rsidRDefault="002D7E3E" w:rsidP="002D7E3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E7B6B16" w14:textId="4F492440" w:rsidR="002D7E3E" w:rsidRPr="009E78CF" w:rsidRDefault="002D7E3E" w:rsidP="00545A2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E78CF">
        <w:rPr>
          <w:rFonts w:ascii="Times New Roman" w:hAnsi="Times New Roman" w:cs="Times New Roman"/>
          <w:b/>
          <w:bCs/>
        </w:rPr>
        <w:t>Wójt Gminy Kaźmierz Z. Gałka przedstawił i</w:t>
      </w:r>
      <w:r w:rsidR="00C31825" w:rsidRPr="009E78CF">
        <w:rPr>
          <w:rFonts w:ascii="Times New Roman" w:hAnsi="Times New Roman" w:cs="Times New Roman"/>
          <w:b/>
          <w:bCs/>
        </w:rPr>
        <w:t>nformację międzysesyjną za okres od dni</w:t>
      </w:r>
      <w:r w:rsidR="00453F2E">
        <w:rPr>
          <w:rFonts w:ascii="Times New Roman" w:hAnsi="Times New Roman" w:cs="Times New Roman"/>
          <w:b/>
          <w:bCs/>
        </w:rPr>
        <w:t>a</w:t>
      </w:r>
      <w:r w:rsidR="00453F2E">
        <w:rPr>
          <w:rFonts w:ascii="Times New Roman" w:hAnsi="Times New Roman" w:cs="Times New Roman"/>
          <w:b/>
          <w:bCs/>
        </w:rPr>
        <w:br/>
      </w:r>
      <w:r w:rsidR="00C31825" w:rsidRPr="009E78CF">
        <w:rPr>
          <w:rFonts w:ascii="Times New Roman" w:hAnsi="Times New Roman" w:cs="Times New Roman"/>
          <w:b/>
          <w:bCs/>
        </w:rPr>
        <w:t>12 września 2023 r. do dnia 30 października 2023 r., która stanowi załącznik nr 3 do protokołu.</w:t>
      </w:r>
    </w:p>
    <w:p w14:paraId="5A1278B1" w14:textId="2D4A6CC4" w:rsidR="009E78CF" w:rsidRDefault="00C31825" w:rsidP="00CD043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8CF">
        <w:rPr>
          <w:rFonts w:ascii="Times New Roman" w:hAnsi="Times New Roman" w:cs="Times New Roman"/>
          <w:b/>
          <w:bCs/>
        </w:rPr>
        <w:t>Zastępca Dyrektora Gminnego Zespołu Oświatowego w Kaźmierzu – W. Malinowski przedstawił</w:t>
      </w:r>
      <w:r>
        <w:rPr>
          <w:rFonts w:ascii="Times New Roman" w:hAnsi="Times New Roman" w:cs="Times New Roman"/>
        </w:rPr>
        <w:t xml:space="preserve"> </w:t>
      </w:r>
      <w:r w:rsidR="009E78CF">
        <w:rPr>
          <w:rFonts w:ascii="Times New Roman" w:hAnsi="Times New Roman" w:cs="Times New Roman"/>
          <w:b/>
          <w:sz w:val="24"/>
          <w:szCs w:val="24"/>
        </w:rPr>
        <w:t>Informacj</w:t>
      </w:r>
      <w:r w:rsidR="00CD0437">
        <w:rPr>
          <w:rFonts w:ascii="Times New Roman" w:hAnsi="Times New Roman" w:cs="Times New Roman"/>
          <w:b/>
          <w:sz w:val="24"/>
          <w:szCs w:val="24"/>
        </w:rPr>
        <w:t>ę</w:t>
      </w:r>
      <w:r w:rsidR="009E78CF">
        <w:rPr>
          <w:rFonts w:ascii="Times New Roman" w:hAnsi="Times New Roman" w:cs="Times New Roman"/>
          <w:b/>
          <w:sz w:val="24"/>
          <w:szCs w:val="24"/>
        </w:rPr>
        <w:t xml:space="preserve"> o stanie realizacji zadań oświatowych na terenie Gminy Kaźmierz w roku szkolnym 2022/2023, będącą załącznikiem nr 4 do protokołu.</w:t>
      </w:r>
    </w:p>
    <w:p w14:paraId="2A5BC986" w14:textId="4D763417" w:rsidR="00545A21" w:rsidRPr="00545A21" w:rsidRDefault="009E78CF" w:rsidP="00CD0437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Sekretarz Gminy – J. Stróżyk dokonał analizy</w:t>
      </w:r>
      <w:r w:rsidR="00545A21">
        <w:rPr>
          <w:rFonts w:ascii="Times New Roman" w:hAnsi="Times New Roman" w:cs="Times New Roman"/>
          <w:b/>
          <w:sz w:val="24"/>
          <w:szCs w:val="24"/>
        </w:rPr>
        <w:t xml:space="preserve"> oświadczeń majątkowych złożonych Wójtowi</w:t>
      </w:r>
      <w:r w:rsidR="00CD0437">
        <w:rPr>
          <w:rFonts w:ascii="Times New Roman" w:hAnsi="Times New Roman" w:cs="Times New Roman"/>
          <w:b/>
          <w:sz w:val="24"/>
          <w:szCs w:val="24"/>
        </w:rPr>
        <w:t> </w:t>
      </w:r>
      <w:r w:rsidR="00545A21">
        <w:rPr>
          <w:rFonts w:ascii="Times New Roman" w:hAnsi="Times New Roman" w:cs="Times New Roman"/>
          <w:b/>
          <w:sz w:val="24"/>
          <w:szCs w:val="24"/>
        </w:rPr>
        <w:t>Gminy</w:t>
      </w:r>
      <w:r w:rsidR="00CD0437">
        <w:rPr>
          <w:rFonts w:ascii="Times New Roman" w:hAnsi="Times New Roman" w:cs="Times New Roman"/>
          <w:b/>
          <w:sz w:val="24"/>
          <w:szCs w:val="24"/>
        </w:rPr>
        <w:t> </w:t>
      </w:r>
      <w:r w:rsidR="00545A21">
        <w:rPr>
          <w:rFonts w:ascii="Times New Roman" w:hAnsi="Times New Roman" w:cs="Times New Roman"/>
          <w:b/>
          <w:sz w:val="24"/>
          <w:szCs w:val="24"/>
        </w:rPr>
        <w:t>Kaźmierz</w:t>
      </w:r>
      <w:r w:rsidR="00CD0437">
        <w:rPr>
          <w:rFonts w:ascii="Times New Roman" w:hAnsi="Times New Roman" w:cs="Times New Roman"/>
          <w:b/>
          <w:sz w:val="24"/>
          <w:szCs w:val="24"/>
        </w:rPr>
        <w:t> </w:t>
      </w:r>
      <w:r w:rsidR="00545A21">
        <w:rPr>
          <w:rFonts w:ascii="Times New Roman" w:hAnsi="Times New Roman" w:cs="Times New Roman"/>
          <w:b/>
          <w:sz w:val="24"/>
          <w:szCs w:val="24"/>
        </w:rPr>
        <w:t>przez</w:t>
      </w:r>
      <w:r w:rsidR="00CD0437">
        <w:rPr>
          <w:rFonts w:ascii="Times New Roman" w:hAnsi="Times New Roman" w:cs="Times New Roman"/>
          <w:b/>
          <w:sz w:val="24"/>
          <w:szCs w:val="24"/>
        </w:rPr>
        <w:t> </w:t>
      </w:r>
      <w:r w:rsidR="00545A21">
        <w:rPr>
          <w:rFonts w:ascii="Times New Roman" w:hAnsi="Times New Roman" w:cs="Times New Roman"/>
          <w:b/>
          <w:sz w:val="24"/>
          <w:szCs w:val="24"/>
        </w:rPr>
        <w:t>pracowników</w:t>
      </w:r>
      <w:r w:rsidR="00CD0437">
        <w:rPr>
          <w:rFonts w:ascii="Times New Roman" w:hAnsi="Times New Roman" w:cs="Times New Roman"/>
          <w:b/>
          <w:sz w:val="24"/>
          <w:szCs w:val="24"/>
        </w:rPr>
        <w:t> </w:t>
      </w:r>
      <w:r w:rsidR="00545A21">
        <w:rPr>
          <w:rFonts w:ascii="Times New Roman" w:hAnsi="Times New Roman" w:cs="Times New Roman"/>
          <w:b/>
          <w:sz w:val="24"/>
          <w:szCs w:val="24"/>
        </w:rPr>
        <w:t>do</w:t>
      </w:r>
      <w:r w:rsidR="00CD0437">
        <w:rPr>
          <w:rFonts w:ascii="Times New Roman" w:hAnsi="Times New Roman" w:cs="Times New Roman"/>
          <w:b/>
          <w:sz w:val="24"/>
          <w:szCs w:val="24"/>
        </w:rPr>
        <w:t> </w:t>
      </w:r>
      <w:r w:rsidR="00545A21">
        <w:rPr>
          <w:rFonts w:ascii="Times New Roman" w:hAnsi="Times New Roman" w:cs="Times New Roman"/>
          <w:b/>
          <w:sz w:val="24"/>
          <w:szCs w:val="24"/>
        </w:rPr>
        <w:t>tego</w:t>
      </w:r>
      <w:r w:rsidR="00CD0437">
        <w:rPr>
          <w:rFonts w:ascii="Times New Roman" w:hAnsi="Times New Roman" w:cs="Times New Roman"/>
          <w:b/>
          <w:sz w:val="24"/>
          <w:szCs w:val="24"/>
        </w:rPr>
        <w:t> </w:t>
      </w:r>
      <w:r w:rsidR="00545A21">
        <w:rPr>
          <w:rFonts w:ascii="Times New Roman" w:hAnsi="Times New Roman" w:cs="Times New Roman"/>
          <w:b/>
          <w:sz w:val="24"/>
          <w:szCs w:val="24"/>
        </w:rPr>
        <w:t>zobowiązanych.</w:t>
      </w:r>
      <w:r w:rsidR="00545A21">
        <w:rPr>
          <w:rFonts w:ascii="Times New Roman" w:hAnsi="Times New Roman" w:cs="Times New Roman"/>
          <w:b/>
          <w:sz w:val="24"/>
          <w:szCs w:val="24"/>
        </w:rPr>
        <w:br/>
      </w:r>
      <w:r w:rsidR="00545A21" w:rsidRPr="00545A21">
        <w:rPr>
          <w:rFonts w:ascii="Times New Roman" w:hAnsi="Times New Roman" w:cs="Times New Roman"/>
          <w:bCs/>
          <w:sz w:val="24"/>
          <w:szCs w:val="24"/>
        </w:rPr>
        <w:t>(załącznik nr 5 do protokołu)</w:t>
      </w:r>
    </w:p>
    <w:p w14:paraId="69D8AC7A" w14:textId="7FA82A71" w:rsidR="009E78CF" w:rsidRDefault="00545A21" w:rsidP="00CD0437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Przewodnicząca – A. Wojciechowska przedstawiła analizę oświadczeń majątkowych złożonych przez radnych Gminy Kaźmierz. </w:t>
      </w:r>
      <w:r>
        <w:rPr>
          <w:rFonts w:ascii="Times New Roman" w:hAnsi="Times New Roman" w:cs="Times New Roman"/>
          <w:bCs/>
          <w:sz w:val="24"/>
          <w:szCs w:val="24"/>
        </w:rPr>
        <w:t>(załącznik nr 6 do protokołu)</w:t>
      </w:r>
    </w:p>
    <w:p w14:paraId="34FD30E8" w14:textId="77777777" w:rsidR="00D16411" w:rsidRDefault="00D16411" w:rsidP="00CD0437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469D97" w14:textId="44B90B1E" w:rsidR="006802F9" w:rsidRDefault="006802F9" w:rsidP="00CD043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2F9">
        <w:rPr>
          <w:rFonts w:ascii="Times New Roman" w:hAnsi="Times New Roman" w:cs="Times New Roman"/>
          <w:b/>
          <w:sz w:val="24"/>
          <w:szCs w:val="24"/>
        </w:rPr>
        <w:t>Podejmowanie uchwał.</w:t>
      </w:r>
    </w:p>
    <w:p w14:paraId="64D04013" w14:textId="77777777" w:rsidR="00453F2E" w:rsidRPr="004B79EC" w:rsidRDefault="00453F2E" w:rsidP="00545A21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0475459A" w14:textId="0CCACF1C" w:rsidR="00552F47" w:rsidRPr="00CA441D" w:rsidRDefault="00552F47" w:rsidP="00CA441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CA441D">
        <w:rPr>
          <w:rFonts w:ascii="Times New Roman" w:hAnsi="Times New Roman" w:cs="Times New Roman"/>
          <w:b/>
          <w:bCs/>
        </w:rPr>
        <w:t>Skarbnik Gminy – E. Grabowska – Stelmaszyk przedstawiła szczegółowo projekt uchwały</w:t>
      </w:r>
      <w:r w:rsidRPr="00CA441D">
        <w:rPr>
          <w:rFonts w:ascii="Times New Roman" w:hAnsi="Times New Roman" w:cs="Times New Roman"/>
          <w:b/>
          <w:bCs/>
        </w:rPr>
        <w:br/>
        <w:t>w sprawie zmiany budżetu Gminy Kaźmierz na 2023 rok.</w:t>
      </w:r>
    </w:p>
    <w:p w14:paraId="21FBDC78" w14:textId="77777777" w:rsidR="00552F47" w:rsidRDefault="00552F47" w:rsidP="00552F4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645B1EC" w14:textId="77777777" w:rsidR="00552F47" w:rsidRPr="00EC07A8" w:rsidRDefault="00552F47" w:rsidP="00552F47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EC07A8">
        <w:rPr>
          <w:rFonts w:ascii="Times New Roman" w:hAnsi="Times New Roman" w:cs="Times New Roman"/>
          <w:b/>
          <w:bCs/>
          <w:kern w:val="0"/>
          <w14:ligatures w14:val="none"/>
        </w:rPr>
        <w:t>Plan finansowy wydatków zmniejsza się o 95.356,46 zł.</w:t>
      </w:r>
    </w:p>
    <w:p w14:paraId="4AC78BC4" w14:textId="77777777" w:rsidR="00552F47" w:rsidRPr="00EC07A8" w:rsidRDefault="00552F47" w:rsidP="00552F47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EC07A8">
        <w:rPr>
          <w:rFonts w:ascii="Times New Roman" w:hAnsi="Times New Roman" w:cs="Times New Roman"/>
          <w:kern w:val="0"/>
          <w14:ligatures w14:val="none"/>
        </w:rPr>
        <w:t>W działach 010, 600, 700, 710,750, 754, 900 dokonuje się zmniejszenia planu wydatków bieżących w oraz częściowego przesunięcia do działu 801 w celu dostosowania poziomu środków do potrzeb jednostki.</w:t>
      </w:r>
    </w:p>
    <w:p w14:paraId="6449C0A8" w14:textId="77777777" w:rsidR="00552F47" w:rsidRPr="00EC07A8" w:rsidRDefault="00552F47" w:rsidP="00552F47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:u w:val="single"/>
          <w14:ligatures w14:val="none"/>
        </w:rPr>
      </w:pPr>
      <w:r w:rsidRPr="00EC07A8">
        <w:rPr>
          <w:rFonts w:ascii="Times New Roman" w:hAnsi="Times New Roman" w:cs="Times New Roman"/>
          <w:kern w:val="0"/>
          <w:u w:val="single"/>
          <w14:ligatures w14:val="none"/>
        </w:rPr>
        <w:t xml:space="preserve">Dział 010 Rolnictwo i łowiectwo </w:t>
      </w:r>
    </w:p>
    <w:p w14:paraId="7C70E0CB" w14:textId="77777777" w:rsidR="00552F47" w:rsidRPr="00EC07A8" w:rsidRDefault="00552F47" w:rsidP="00552F47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EC07A8">
        <w:rPr>
          <w:rFonts w:ascii="Times New Roman" w:hAnsi="Times New Roman" w:cs="Times New Roman"/>
          <w:kern w:val="0"/>
          <w14:ligatures w14:val="none"/>
        </w:rPr>
        <w:t>W rozdziale 01044 zmniejsza się § 6050 w związku z przeniesieniem wykonania zadań na 2024 r.:</w:t>
      </w:r>
    </w:p>
    <w:p w14:paraId="116CBDF1" w14:textId="77777777" w:rsidR="00552F47" w:rsidRPr="00EC07A8" w:rsidRDefault="00552F47" w:rsidP="00552F47">
      <w:pPr>
        <w:widowControl w:val="0"/>
        <w:numPr>
          <w:ilvl w:val="0"/>
          <w:numId w:val="2"/>
        </w:numPr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autoSpaceDE w:val="0"/>
        <w:autoSpaceDN w:val="0"/>
        <w:adjustRightInd w:val="0"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EC07A8">
        <w:rPr>
          <w:rFonts w:ascii="Times New Roman" w:hAnsi="Times New Roman" w:cs="Times New Roman"/>
          <w:kern w:val="0"/>
          <w14:ligatures w14:val="none"/>
        </w:rPr>
        <w:t>„Rozbudowa oczyszczalni ścieków Bytyń -Witkowice, gmina Kaźmierz” o kwotę 30.000,00 zł,</w:t>
      </w:r>
    </w:p>
    <w:p w14:paraId="13BF7323" w14:textId="77777777" w:rsidR="00552F47" w:rsidRPr="00EC07A8" w:rsidRDefault="00552F47" w:rsidP="00552F47">
      <w:pPr>
        <w:widowControl w:val="0"/>
        <w:numPr>
          <w:ilvl w:val="0"/>
          <w:numId w:val="2"/>
        </w:numPr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autoSpaceDE w:val="0"/>
        <w:autoSpaceDN w:val="0"/>
        <w:adjustRightInd w:val="0"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EC07A8">
        <w:rPr>
          <w:rFonts w:ascii="Times New Roman" w:hAnsi="Times New Roman" w:cs="Times New Roman"/>
          <w:kern w:val="0"/>
          <w14:ligatures w14:val="none"/>
        </w:rPr>
        <w:t>„Budowa przyłącza do sieci kanalizacji sanitarnej w Młodasku” o kwotę 10.000,00 zł.</w:t>
      </w:r>
    </w:p>
    <w:p w14:paraId="32B0BC1D" w14:textId="77777777" w:rsidR="00552F47" w:rsidRPr="00EC07A8" w:rsidRDefault="00552F47" w:rsidP="00552F47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:u w:val="single"/>
          <w14:ligatures w14:val="none"/>
        </w:rPr>
      </w:pPr>
      <w:r w:rsidRPr="00EC07A8">
        <w:rPr>
          <w:rFonts w:ascii="Times New Roman" w:hAnsi="Times New Roman" w:cs="Times New Roman"/>
          <w:kern w:val="0"/>
          <w:u w:val="single"/>
          <w14:ligatures w14:val="none"/>
        </w:rPr>
        <w:t>Dział 600 Transport i łączność</w:t>
      </w:r>
    </w:p>
    <w:p w14:paraId="412D796E" w14:textId="77777777" w:rsidR="00552F47" w:rsidRPr="00EC07A8" w:rsidRDefault="00552F47" w:rsidP="00552F47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EC07A8">
        <w:rPr>
          <w:rFonts w:ascii="Times New Roman" w:hAnsi="Times New Roman" w:cs="Times New Roman"/>
          <w:kern w:val="0"/>
          <w14:ligatures w14:val="none"/>
        </w:rPr>
        <w:t>W rozdziale 60016 zmniejsza się § 6050 na zadania:</w:t>
      </w:r>
    </w:p>
    <w:p w14:paraId="08984316" w14:textId="77777777" w:rsidR="00552F47" w:rsidRPr="00EC07A8" w:rsidRDefault="00552F47" w:rsidP="00552F47">
      <w:pPr>
        <w:widowControl w:val="0"/>
        <w:numPr>
          <w:ilvl w:val="0"/>
          <w:numId w:val="3"/>
        </w:numPr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autoSpaceDE w:val="0"/>
        <w:autoSpaceDN w:val="0"/>
        <w:adjustRightInd w:val="0"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EC07A8">
        <w:rPr>
          <w:rFonts w:ascii="Times New Roman" w:hAnsi="Times New Roman" w:cs="Times New Roman"/>
          <w:kern w:val="0"/>
          <w14:ligatures w14:val="none"/>
        </w:rPr>
        <w:t>„Rozbudowa ul. Szkolnej w Kaźmierzu i ul. Topazowej w Kiączynie” o kwotę 10.285,30 zł w związku z zakończeniem I etapu zadania,</w:t>
      </w:r>
    </w:p>
    <w:p w14:paraId="54525977" w14:textId="77777777" w:rsidR="00552F47" w:rsidRPr="00EC07A8" w:rsidRDefault="00552F47" w:rsidP="00552F47">
      <w:pPr>
        <w:widowControl w:val="0"/>
        <w:numPr>
          <w:ilvl w:val="0"/>
          <w:numId w:val="3"/>
        </w:numPr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autoSpaceDE w:val="0"/>
        <w:autoSpaceDN w:val="0"/>
        <w:adjustRightInd w:val="0"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EC07A8">
        <w:rPr>
          <w:rFonts w:ascii="Times New Roman" w:hAnsi="Times New Roman" w:cs="Times New Roman"/>
          <w:kern w:val="0"/>
          <w14:ligatures w14:val="none"/>
        </w:rPr>
        <w:t>„Budowa zjazdu w m. Radzyny ul. Dojazdowa” o kwotę 5.000,00 zł w związku z przeniesieniem wykonania zadania na 2024 r.,</w:t>
      </w:r>
    </w:p>
    <w:p w14:paraId="763F0617" w14:textId="77777777" w:rsidR="00552F47" w:rsidRPr="00EC07A8" w:rsidRDefault="00552F47" w:rsidP="00552F47">
      <w:pPr>
        <w:widowControl w:val="0"/>
        <w:numPr>
          <w:ilvl w:val="0"/>
          <w:numId w:val="3"/>
        </w:numPr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autoSpaceDE w:val="0"/>
        <w:autoSpaceDN w:val="0"/>
        <w:adjustRightInd w:val="0"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EC07A8">
        <w:rPr>
          <w:rFonts w:ascii="Times New Roman" w:hAnsi="Times New Roman" w:cs="Times New Roman"/>
          <w:kern w:val="0"/>
          <w14:ligatures w14:val="none"/>
        </w:rPr>
        <w:t>„Przebudowa ulicy Dolnej w Kaźmierzu” o kwotę 1.589,46 zł w związku z zakończeniem wykonania zadania.</w:t>
      </w:r>
    </w:p>
    <w:p w14:paraId="6AD994B8" w14:textId="77777777" w:rsidR="00552F47" w:rsidRPr="00EC07A8" w:rsidRDefault="00552F47" w:rsidP="00552F47">
      <w:pPr>
        <w:widowControl w:val="0"/>
        <w:numPr>
          <w:ilvl w:val="0"/>
          <w:numId w:val="3"/>
        </w:numPr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autoSpaceDE w:val="0"/>
        <w:autoSpaceDN w:val="0"/>
        <w:adjustRightInd w:val="0"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EC07A8">
        <w:rPr>
          <w:rFonts w:ascii="Times New Roman" w:hAnsi="Times New Roman" w:cs="Times New Roman"/>
          <w:kern w:val="0"/>
          <w14:ligatures w14:val="none"/>
        </w:rPr>
        <w:t>„Przebudowa ulic na terenie Gminy Kaźmierz” o kwotę 10.007,20 zł w związku z rezygnacją z wykonania zadania.</w:t>
      </w:r>
    </w:p>
    <w:p w14:paraId="382B3421" w14:textId="77777777" w:rsidR="00552F47" w:rsidRPr="00EC07A8" w:rsidRDefault="00552F47" w:rsidP="00552F47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EC07A8">
        <w:rPr>
          <w:rFonts w:ascii="Times New Roman" w:hAnsi="Times New Roman" w:cs="Times New Roman"/>
          <w:kern w:val="0"/>
          <w14:ligatures w14:val="none"/>
        </w:rPr>
        <w:t>W rozdziale 60017 zwiększa się § 6050 o kwotę 1.463,70 zł na zadanie „Przebudowa ulicy Leśnej w Radzynach (drogi dojazdowej do gruntów rolnych)”</w:t>
      </w:r>
    </w:p>
    <w:p w14:paraId="6C7BB55F" w14:textId="77777777" w:rsidR="00552F47" w:rsidRPr="00EC07A8" w:rsidRDefault="00552F47" w:rsidP="00552F47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:u w:val="single"/>
          <w14:ligatures w14:val="none"/>
        </w:rPr>
      </w:pPr>
      <w:r w:rsidRPr="00EC07A8">
        <w:rPr>
          <w:rFonts w:ascii="Times New Roman" w:hAnsi="Times New Roman" w:cs="Times New Roman"/>
          <w:kern w:val="0"/>
          <w:u w:val="single"/>
          <w14:ligatures w14:val="none"/>
        </w:rPr>
        <w:t>Dział 700 Gospodarka mieszkaniowa</w:t>
      </w:r>
    </w:p>
    <w:p w14:paraId="60E9E01E" w14:textId="77777777" w:rsidR="00552F47" w:rsidRPr="00EC07A8" w:rsidRDefault="00552F47" w:rsidP="00552F47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EC07A8">
        <w:rPr>
          <w:rFonts w:ascii="Times New Roman" w:hAnsi="Times New Roman" w:cs="Times New Roman"/>
          <w:kern w:val="0"/>
          <w14:ligatures w14:val="none"/>
        </w:rPr>
        <w:t>W rozdziale 70005, § 6050 przesuwa się kwotę 32.203,10 zł z zadania „Adaptacja zespołu pałacowo-parkowego” na zadanie „Restauracja zabytkowego pałacu i parku w Kaźmierzu – etap I”</w:t>
      </w:r>
    </w:p>
    <w:p w14:paraId="0747BA3D" w14:textId="77777777" w:rsidR="00552F47" w:rsidRPr="00EC07A8" w:rsidRDefault="00552F47" w:rsidP="00552F47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EC07A8">
        <w:rPr>
          <w:rFonts w:ascii="Times New Roman" w:hAnsi="Times New Roman" w:cs="Times New Roman"/>
          <w:kern w:val="0"/>
          <w14:ligatures w14:val="none"/>
        </w:rPr>
        <w:t>W rozdziale 70007 zmniejsza się § 6060 o kwotę 2.000,00 zł w związku z zakończeniem zadania Zakup udziałów w prawie własności lokalu nr 6 budynku przy ul. Nowowiejskiego 31 w Kaźmierzu”</w:t>
      </w:r>
    </w:p>
    <w:p w14:paraId="65C079BE" w14:textId="77777777" w:rsidR="00552F47" w:rsidRPr="00EC07A8" w:rsidRDefault="00552F47" w:rsidP="00552F47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:u w:val="single"/>
          <w14:ligatures w14:val="none"/>
        </w:rPr>
      </w:pPr>
      <w:r w:rsidRPr="00EC07A8">
        <w:rPr>
          <w:rFonts w:ascii="Times New Roman" w:hAnsi="Times New Roman" w:cs="Times New Roman"/>
          <w:kern w:val="0"/>
          <w:u w:val="single"/>
          <w14:ligatures w14:val="none"/>
        </w:rPr>
        <w:t>Dział 754 Bezpieczeństwo publiczne i ochrona przeciwpożarowa</w:t>
      </w:r>
    </w:p>
    <w:p w14:paraId="240B6815" w14:textId="77777777" w:rsidR="00552F47" w:rsidRPr="00EC07A8" w:rsidRDefault="00552F47" w:rsidP="00552F47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EC07A8">
        <w:rPr>
          <w:rFonts w:ascii="Times New Roman" w:hAnsi="Times New Roman" w:cs="Times New Roman"/>
          <w:kern w:val="0"/>
          <w14:ligatures w14:val="none"/>
        </w:rPr>
        <w:t xml:space="preserve">W rozdziale 75412 zmniejsza się § 623 o kwotę 65.000,00 zł w związku z rezygnacją z zadań: „Dotacja dla jednostek OSP na zakup pojazdu dla OSP Gaj Wielki” i „Dotacja dla jednostek OSP na zakup środków trwałych dla OSP Gaj Wielki” </w:t>
      </w:r>
    </w:p>
    <w:p w14:paraId="64A4C358" w14:textId="77777777" w:rsidR="00552F47" w:rsidRPr="00EC07A8" w:rsidRDefault="00552F47" w:rsidP="00552F47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EC07A8">
        <w:rPr>
          <w:rFonts w:ascii="Times New Roman" w:hAnsi="Times New Roman" w:cs="Times New Roman"/>
          <w:kern w:val="0"/>
          <w14:ligatures w14:val="none"/>
        </w:rPr>
        <w:t>W rozdziale 75412 zwiększa się § 6050 o kwotę 20.000,00 zł z przeznaczeniem na zadanie „Zakup i montaż bramy garażowej w strażnicy OSP Bytyń”</w:t>
      </w:r>
    </w:p>
    <w:p w14:paraId="1FE6FF61" w14:textId="77777777" w:rsidR="00552F47" w:rsidRPr="00EC07A8" w:rsidRDefault="00552F47" w:rsidP="00552F47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:u w:val="single"/>
          <w14:ligatures w14:val="none"/>
        </w:rPr>
      </w:pPr>
      <w:r w:rsidRPr="00EC07A8">
        <w:rPr>
          <w:rFonts w:ascii="Times New Roman" w:hAnsi="Times New Roman" w:cs="Times New Roman"/>
          <w:kern w:val="0"/>
          <w:u w:val="single"/>
          <w14:ligatures w14:val="none"/>
        </w:rPr>
        <w:t xml:space="preserve">Dział 801 Oświata i wychowanie, Dział 750 Administracja publiczna </w:t>
      </w:r>
    </w:p>
    <w:p w14:paraId="7BE0021A" w14:textId="77777777" w:rsidR="00552F47" w:rsidRPr="00EC07A8" w:rsidRDefault="00552F47" w:rsidP="00552F47">
      <w:pPr>
        <w:widowControl w:val="0"/>
        <w:tabs>
          <w:tab w:val="left" w:pos="3525"/>
        </w:tabs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EC07A8">
        <w:rPr>
          <w:rFonts w:ascii="Times New Roman" w:hAnsi="Times New Roman" w:cs="Times New Roman"/>
          <w:kern w:val="0"/>
          <w14:ligatures w14:val="none"/>
        </w:rPr>
        <w:t xml:space="preserve">W związku z pismem Dyrektora Gminnego Zespołu Oświatowego w Kaźmierzu dokonuje się </w:t>
      </w:r>
      <w:r w:rsidRPr="00EC07A8">
        <w:rPr>
          <w:rFonts w:ascii="Times New Roman" w:hAnsi="Times New Roman" w:cs="Times New Roman"/>
          <w:kern w:val="0"/>
          <w14:ligatures w14:val="none"/>
        </w:rPr>
        <w:lastRenderedPageBreak/>
        <w:t>przesunięć między rozdziałami z działu 801 i rozdziałem 75085 w celu dostosowania poziomu środków do potrzeb jednostki.</w:t>
      </w:r>
    </w:p>
    <w:p w14:paraId="5BBDA5CA" w14:textId="77777777" w:rsidR="00552F47" w:rsidRPr="00EC07A8" w:rsidRDefault="00552F47" w:rsidP="00552F47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EC07A8">
        <w:rPr>
          <w:rFonts w:ascii="Times New Roman" w:hAnsi="Times New Roman" w:cs="Times New Roman"/>
          <w:kern w:val="0"/>
          <w14:ligatures w14:val="none"/>
        </w:rPr>
        <w:t>W rozdziale 80101 zmniejsza się § 6050 o kwotę 60,000,00 zł w związku z przesunięciem wykonania zadania „ Przygotowanie dokumentacji rozbudowy szkoły w Bytyniu” na 2024 r.</w:t>
      </w:r>
    </w:p>
    <w:p w14:paraId="158E2A73" w14:textId="77777777" w:rsidR="00552F47" w:rsidRPr="00EC07A8" w:rsidRDefault="00552F47" w:rsidP="00552F47">
      <w:pPr>
        <w:widowControl w:val="0"/>
        <w:tabs>
          <w:tab w:val="left" w:pos="3525"/>
        </w:tabs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:u w:val="single"/>
          <w14:ligatures w14:val="none"/>
        </w:rPr>
      </w:pPr>
      <w:r w:rsidRPr="00EC07A8">
        <w:rPr>
          <w:rFonts w:ascii="Times New Roman" w:hAnsi="Times New Roman" w:cs="Times New Roman"/>
          <w:kern w:val="0"/>
          <w:u w:val="single"/>
          <w14:ligatures w14:val="none"/>
        </w:rPr>
        <w:t>Dział 852 Pomoc społeczna, 855 Rodzina</w:t>
      </w:r>
    </w:p>
    <w:p w14:paraId="09FF3F1E" w14:textId="77777777" w:rsidR="00552F47" w:rsidRPr="00EC07A8" w:rsidRDefault="00552F47" w:rsidP="00552F47">
      <w:pPr>
        <w:widowControl w:val="0"/>
        <w:tabs>
          <w:tab w:val="left" w:pos="3525"/>
        </w:tabs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EC07A8">
        <w:rPr>
          <w:rFonts w:ascii="Times New Roman" w:hAnsi="Times New Roman" w:cs="Times New Roman"/>
          <w:kern w:val="0"/>
          <w14:ligatures w14:val="none"/>
        </w:rPr>
        <w:t>W związku z pismem Kierownika Gminnego Ośrodka Pomocy Społecznej dokonuje się przesunięć między działami 852 i 855 oraz rozdziałami i paragrafami w celu dostosowania poziomu środków do potrzeb jednostki.</w:t>
      </w:r>
    </w:p>
    <w:p w14:paraId="2025245D" w14:textId="77777777" w:rsidR="00552F47" w:rsidRPr="00EC07A8" w:rsidRDefault="00552F47" w:rsidP="00552F47">
      <w:pPr>
        <w:widowControl w:val="0"/>
        <w:tabs>
          <w:tab w:val="left" w:pos="3525"/>
        </w:tabs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EC07A8">
        <w:rPr>
          <w:rFonts w:ascii="Times New Roman" w:hAnsi="Times New Roman" w:cs="Times New Roman"/>
          <w:kern w:val="0"/>
          <w14:ligatures w14:val="none"/>
        </w:rPr>
        <w:t>W rozdziale 85219 dokonuje się zmiany § 6050 na § 6060 dla zadania „Zakup serwera wraz z oprogramowaniem i wdrożeniem dla GOPS w Kaźmierzu”</w:t>
      </w:r>
    </w:p>
    <w:p w14:paraId="4BF0BBAE" w14:textId="77777777" w:rsidR="00552F47" w:rsidRPr="00EC07A8" w:rsidRDefault="00552F47" w:rsidP="00552F47">
      <w:pPr>
        <w:widowControl w:val="0"/>
        <w:tabs>
          <w:tab w:val="left" w:pos="3525"/>
        </w:tabs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:u w:val="single"/>
          <w14:ligatures w14:val="none"/>
        </w:rPr>
      </w:pPr>
      <w:r w:rsidRPr="00EC07A8">
        <w:rPr>
          <w:rFonts w:ascii="Times New Roman" w:hAnsi="Times New Roman" w:cs="Times New Roman"/>
          <w:kern w:val="0"/>
          <w:u w:val="single"/>
          <w14:ligatures w14:val="none"/>
        </w:rPr>
        <w:t>Dział 854 Edukacyjna opieka wychowawcza</w:t>
      </w:r>
    </w:p>
    <w:p w14:paraId="6D5CEF61" w14:textId="77777777" w:rsidR="00552F47" w:rsidRPr="00EC07A8" w:rsidRDefault="00552F47" w:rsidP="00552F47">
      <w:pPr>
        <w:widowControl w:val="0"/>
        <w:tabs>
          <w:tab w:val="left" w:pos="3525"/>
        </w:tabs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:u w:val="single"/>
          <w14:ligatures w14:val="none"/>
        </w:rPr>
      </w:pPr>
      <w:r w:rsidRPr="00EC07A8">
        <w:rPr>
          <w:rFonts w:ascii="Times New Roman" w:hAnsi="Times New Roman" w:cs="Times New Roman"/>
          <w:kern w:val="0"/>
          <w14:ligatures w14:val="none"/>
        </w:rPr>
        <w:t>W związku z pismem Dyrektora Gminnego Zespołu Oświatowego w Kaźmierzu dokonuje się przesunięć między paragrafami w rozdziale 85404 w celu dostosowania poziomu środków do potrzeb jednostki.</w:t>
      </w:r>
    </w:p>
    <w:p w14:paraId="21584F08" w14:textId="77777777" w:rsidR="00552F47" w:rsidRPr="00EC07A8" w:rsidRDefault="00552F47" w:rsidP="00552F47">
      <w:pPr>
        <w:widowControl w:val="0"/>
        <w:tabs>
          <w:tab w:val="left" w:pos="3525"/>
        </w:tabs>
        <w:spacing w:after="0" w:line="276" w:lineRule="auto"/>
        <w:ind w:right="17"/>
        <w:jc w:val="both"/>
        <w:rPr>
          <w:rFonts w:ascii="Times New Roman" w:hAnsi="Times New Roman" w:cs="Times New Roman"/>
          <w:kern w:val="0"/>
          <w:u w:val="single"/>
          <w14:ligatures w14:val="none"/>
        </w:rPr>
      </w:pPr>
      <w:r w:rsidRPr="00EC07A8">
        <w:rPr>
          <w:rFonts w:ascii="Times New Roman" w:hAnsi="Times New Roman" w:cs="Times New Roman"/>
          <w:kern w:val="0"/>
          <w:u w:val="single"/>
          <w14:ligatures w14:val="none"/>
        </w:rPr>
        <w:t>Dział 926 Kultura fizyczna</w:t>
      </w:r>
    </w:p>
    <w:p w14:paraId="53DCA3DF" w14:textId="77777777" w:rsidR="00552F47" w:rsidRPr="00EC07A8" w:rsidRDefault="00552F47" w:rsidP="00552F47">
      <w:pPr>
        <w:widowControl w:val="0"/>
        <w:tabs>
          <w:tab w:val="left" w:pos="3525"/>
        </w:tabs>
        <w:spacing w:after="0" w:line="276" w:lineRule="auto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EC07A8">
        <w:rPr>
          <w:rFonts w:ascii="Times New Roman" w:hAnsi="Times New Roman" w:cs="Times New Roman"/>
          <w:kern w:val="0"/>
          <w14:ligatures w14:val="none"/>
        </w:rPr>
        <w:t>W rozdziale 92601 zmniejsza się § 6050 o kwotę 25.102,20 zł dla zadania „Budowa 4-torowej bieżni lekkoatletycznej dla dystansu 100 m.” w związku z zakończeniem zadania.</w:t>
      </w:r>
    </w:p>
    <w:p w14:paraId="5287842B" w14:textId="77777777" w:rsidR="00552F47" w:rsidRPr="00EC07A8" w:rsidRDefault="00552F47" w:rsidP="00552F47">
      <w:pPr>
        <w:widowControl w:val="0"/>
        <w:tabs>
          <w:tab w:val="left" w:pos="3525"/>
        </w:tabs>
        <w:spacing w:after="0" w:line="276" w:lineRule="auto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EC07A8">
        <w:rPr>
          <w:rFonts w:ascii="Times New Roman" w:hAnsi="Times New Roman" w:cs="Times New Roman"/>
          <w:kern w:val="0"/>
          <w14:ligatures w14:val="none"/>
        </w:rPr>
        <w:t>W rozdziale 92601 dokonuje się przesunięcia kwoty 112,62 zł z § 6050 do § 4210 w celu dostosowania środków do potrzeb Sołectwa Wierzchaczewo.</w:t>
      </w:r>
    </w:p>
    <w:p w14:paraId="33E63D83" w14:textId="77777777" w:rsidR="00552F47" w:rsidRDefault="00552F47" w:rsidP="00552F47">
      <w:pPr>
        <w:widowControl w:val="0"/>
        <w:tabs>
          <w:tab w:val="left" w:pos="3525"/>
        </w:tabs>
        <w:spacing w:before="120" w:after="0" w:line="276" w:lineRule="auto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EC07A8">
        <w:rPr>
          <w:rFonts w:ascii="Times New Roman" w:hAnsi="Times New Roman" w:cs="Times New Roman"/>
          <w:kern w:val="0"/>
          <w14:ligatures w14:val="none"/>
        </w:rPr>
        <w:t>W rozdziale 92695 zmniejsza się § 6050 o kwotę 30.000,00 zł w związku z przesunięciem wykonania zadania „Budowa Centrum Rekreacyjno-Sportowego” na 2024 r.</w:t>
      </w:r>
    </w:p>
    <w:p w14:paraId="69CB2B21" w14:textId="37DAA889" w:rsidR="00552F47" w:rsidRPr="00552F47" w:rsidRDefault="00552F47" w:rsidP="00552F47">
      <w:pPr>
        <w:widowControl w:val="0"/>
        <w:tabs>
          <w:tab w:val="left" w:pos="3525"/>
        </w:tabs>
        <w:spacing w:before="120" w:after="0" w:line="276" w:lineRule="auto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552F47">
        <w:rPr>
          <w:rFonts w:ascii="Times New Roman" w:hAnsi="Times New Roman" w:cs="Times New Roman"/>
          <w:kern w:val="0"/>
          <w14:ligatures w14:val="none"/>
        </w:rPr>
        <w:t>Radni głosowali projekt uchwały w sprawie zmiany budżetu Gminy Kaźmierz na 2023 rok.</w:t>
      </w:r>
    </w:p>
    <w:p w14:paraId="537854A5" w14:textId="77777777" w:rsidR="00D874EA" w:rsidRDefault="00552F47" w:rsidP="00552F47">
      <w:pPr>
        <w:widowControl w:val="0"/>
        <w:tabs>
          <w:tab w:val="left" w:pos="3525"/>
        </w:tabs>
        <w:spacing w:before="120" w:after="0" w:line="276" w:lineRule="auto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552F47">
        <w:rPr>
          <w:rFonts w:ascii="Times New Roman" w:hAnsi="Times New Roman" w:cs="Times New Roman"/>
          <w:b/>
          <w:bCs/>
          <w:kern w:val="0"/>
          <w14:ligatures w14:val="none"/>
        </w:rPr>
        <w:t>Wyniki głosowania:</w:t>
      </w:r>
      <w:r w:rsidRPr="00552F47">
        <w:rPr>
          <w:rFonts w:ascii="Times New Roman" w:hAnsi="Times New Roman" w:cs="Times New Roman"/>
          <w:kern w:val="0"/>
          <w14:ligatures w14:val="none"/>
        </w:rPr>
        <w:t xml:space="preserve"> ZA: 12, PRZECIW: 0, WSTRZYMUJĘ SIĘ: 0, BRAK GŁOSU: 0, NIEOBECNI: 3</w:t>
      </w:r>
    </w:p>
    <w:p w14:paraId="5F92DC04" w14:textId="79B297D9" w:rsidR="00552F47" w:rsidRPr="00552F47" w:rsidRDefault="00552F47" w:rsidP="00552F47">
      <w:pPr>
        <w:widowControl w:val="0"/>
        <w:tabs>
          <w:tab w:val="left" w:pos="3525"/>
        </w:tabs>
        <w:spacing w:before="120" w:after="0" w:line="276" w:lineRule="auto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552F47">
        <w:rPr>
          <w:rFonts w:ascii="Times New Roman" w:hAnsi="Times New Roman" w:cs="Times New Roman"/>
          <w:b/>
          <w:bCs/>
          <w:kern w:val="0"/>
          <w14:ligatures w14:val="none"/>
        </w:rPr>
        <w:t>Wyniki imienne:</w:t>
      </w:r>
      <w:r w:rsidRPr="00552F47">
        <w:rPr>
          <w:rFonts w:ascii="Times New Roman" w:hAnsi="Times New Roman" w:cs="Times New Roman"/>
          <w:kern w:val="0"/>
          <w14:ligatures w14:val="none"/>
        </w:rPr>
        <w:t xml:space="preserve"> ZA (12) Adam </w:t>
      </w:r>
      <w:proofErr w:type="spellStart"/>
      <w:r w:rsidRPr="00552F47">
        <w:rPr>
          <w:rFonts w:ascii="Times New Roman" w:hAnsi="Times New Roman" w:cs="Times New Roman"/>
          <w:kern w:val="0"/>
          <w14:ligatures w14:val="none"/>
        </w:rPr>
        <w:t>Gidaszewski</w:t>
      </w:r>
      <w:proofErr w:type="spellEnd"/>
      <w:r w:rsidRPr="00552F47">
        <w:rPr>
          <w:rFonts w:ascii="Times New Roman" w:hAnsi="Times New Roman" w:cs="Times New Roman"/>
          <w:kern w:val="0"/>
          <w14:ligatures w14:val="none"/>
        </w:rPr>
        <w:t xml:space="preserve">, Paweł Grenda, Bogdan Kazimierz </w:t>
      </w:r>
      <w:proofErr w:type="spellStart"/>
      <w:r w:rsidRPr="00552F47">
        <w:rPr>
          <w:rFonts w:ascii="Times New Roman" w:hAnsi="Times New Roman" w:cs="Times New Roman"/>
          <w:kern w:val="0"/>
          <w14:ligatures w14:val="none"/>
        </w:rPr>
        <w:t>Hałaszkiewicz</w:t>
      </w:r>
      <w:proofErr w:type="spellEnd"/>
      <w:r w:rsidRPr="00552F47">
        <w:rPr>
          <w:rFonts w:ascii="Times New Roman" w:hAnsi="Times New Roman" w:cs="Times New Roman"/>
          <w:kern w:val="0"/>
          <w14:ligatures w14:val="none"/>
        </w:rPr>
        <w:t xml:space="preserve">, Tadeusz Kaczmarek, Sylwia Maria Kubala, Katarzyna Anna Lachowicz, Grzegorz </w:t>
      </w:r>
      <w:proofErr w:type="spellStart"/>
      <w:r w:rsidRPr="00552F47">
        <w:rPr>
          <w:rFonts w:ascii="Times New Roman" w:hAnsi="Times New Roman" w:cs="Times New Roman"/>
          <w:kern w:val="0"/>
          <w14:ligatures w14:val="none"/>
        </w:rPr>
        <w:t>Skabara</w:t>
      </w:r>
      <w:proofErr w:type="spellEnd"/>
      <w:r w:rsidRPr="00552F47">
        <w:rPr>
          <w:rFonts w:ascii="Times New Roman" w:hAnsi="Times New Roman" w:cs="Times New Roman"/>
          <w:kern w:val="0"/>
          <w14:ligatures w14:val="none"/>
        </w:rPr>
        <w:t xml:space="preserve">, Szymon Sobkowski, Leszek Szymkowiak, Zdzisława Maria Śmieszek, Arleta Maria Wojciechowska, Bogusław </w:t>
      </w:r>
      <w:proofErr w:type="spellStart"/>
      <w:r w:rsidRPr="00552F47">
        <w:rPr>
          <w:rFonts w:ascii="Times New Roman" w:hAnsi="Times New Roman" w:cs="Times New Roman"/>
          <w:kern w:val="0"/>
          <w14:ligatures w14:val="none"/>
        </w:rPr>
        <w:t>Wurst</w:t>
      </w:r>
      <w:proofErr w:type="spellEnd"/>
    </w:p>
    <w:p w14:paraId="22D2A6E7" w14:textId="7F6A9F48" w:rsidR="00552F47" w:rsidRDefault="00552F47" w:rsidP="00552F47">
      <w:pPr>
        <w:widowControl w:val="0"/>
        <w:tabs>
          <w:tab w:val="left" w:pos="3525"/>
        </w:tabs>
        <w:spacing w:before="120" w:after="0" w:line="276" w:lineRule="auto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552F47">
        <w:rPr>
          <w:rFonts w:ascii="Times New Roman" w:hAnsi="Times New Roman" w:cs="Times New Roman"/>
          <w:b/>
          <w:bCs/>
          <w:kern w:val="0"/>
          <w14:ligatures w14:val="none"/>
        </w:rPr>
        <w:t>Nieobecni</w:t>
      </w:r>
      <w:r>
        <w:rPr>
          <w:rFonts w:ascii="Times New Roman" w:hAnsi="Times New Roman" w:cs="Times New Roman"/>
          <w:b/>
          <w:bCs/>
          <w:kern w:val="0"/>
          <w14:ligatures w14:val="none"/>
        </w:rPr>
        <w:t>:</w:t>
      </w:r>
      <w:r w:rsidRPr="00552F47">
        <w:rPr>
          <w:rFonts w:ascii="Times New Roman" w:hAnsi="Times New Roman" w:cs="Times New Roman"/>
          <w:kern w:val="0"/>
          <w14:ligatures w14:val="none"/>
        </w:rPr>
        <w:t xml:space="preserve"> (3) Andrzej Marciniak, Paweł Ratajczak, Andrzej Roman Szulc</w:t>
      </w:r>
    </w:p>
    <w:p w14:paraId="1F65F93B" w14:textId="59E72E12" w:rsidR="00552F47" w:rsidRPr="00CA441D" w:rsidRDefault="00552F47" w:rsidP="00552F47">
      <w:pPr>
        <w:widowControl w:val="0"/>
        <w:tabs>
          <w:tab w:val="left" w:pos="3525"/>
        </w:tabs>
        <w:spacing w:before="120" w:after="0" w:line="276" w:lineRule="auto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552F47">
        <w:rPr>
          <w:rFonts w:ascii="Times New Roman" w:hAnsi="Times New Roman" w:cs="Times New Roman"/>
          <w:b/>
          <w:bCs/>
          <w:kern w:val="0"/>
          <w14:ligatures w14:val="none"/>
        </w:rPr>
        <w:t>Radni jednogłośnie podjęli uchwałę nr LXV/525/2023 Rady Gminy Kaźmierz z dnia</w:t>
      </w:r>
      <w:r>
        <w:rPr>
          <w:rFonts w:ascii="Times New Roman" w:hAnsi="Times New Roman" w:cs="Times New Roman"/>
          <w:b/>
          <w:bCs/>
          <w:kern w:val="0"/>
          <w14:ligatures w14:val="none"/>
        </w:rPr>
        <w:br/>
      </w:r>
      <w:r w:rsidRPr="00552F47">
        <w:rPr>
          <w:rFonts w:ascii="Times New Roman" w:hAnsi="Times New Roman" w:cs="Times New Roman"/>
          <w:b/>
          <w:bCs/>
          <w:kern w:val="0"/>
          <w14:ligatures w14:val="none"/>
        </w:rPr>
        <w:t>30 października 2023 r. w sprawie zmiany budżetu Gminy Kaźmierz na 2023 rok.</w:t>
      </w:r>
      <w:r w:rsidR="00364957">
        <w:rPr>
          <w:rFonts w:ascii="Times New Roman" w:hAnsi="Times New Roman" w:cs="Times New Roman"/>
          <w:b/>
          <w:bCs/>
          <w:kern w:val="0"/>
          <w14:ligatures w14:val="none"/>
        </w:rPr>
        <w:br/>
      </w:r>
      <w:r w:rsidR="00CA441D" w:rsidRPr="00CA441D">
        <w:rPr>
          <w:rFonts w:ascii="Times New Roman" w:hAnsi="Times New Roman" w:cs="Times New Roman"/>
          <w:kern w:val="0"/>
          <w14:ligatures w14:val="none"/>
        </w:rPr>
        <w:t>(</w:t>
      </w:r>
      <w:r w:rsidR="00364957">
        <w:rPr>
          <w:rFonts w:ascii="Times New Roman" w:hAnsi="Times New Roman" w:cs="Times New Roman"/>
          <w:kern w:val="0"/>
          <w14:ligatures w14:val="none"/>
        </w:rPr>
        <w:t xml:space="preserve"> załącznik nr 7 do protokołu)</w:t>
      </w:r>
    </w:p>
    <w:p w14:paraId="616A5D72" w14:textId="77777777" w:rsidR="00552F47" w:rsidRPr="00EC07A8" w:rsidRDefault="00552F47" w:rsidP="00552F47">
      <w:pPr>
        <w:widowControl w:val="0"/>
        <w:tabs>
          <w:tab w:val="left" w:pos="3525"/>
        </w:tabs>
        <w:spacing w:before="120" w:after="0" w:line="276" w:lineRule="auto"/>
        <w:ind w:right="17"/>
        <w:jc w:val="both"/>
        <w:rPr>
          <w:rFonts w:ascii="Times New Roman" w:hAnsi="Times New Roman" w:cs="Times New Roman"/>
          <w:color w:val="FF0000"/>
          <w:kern w:val="0"/>
          <w14:ligatures w14:val="none"/>
        </w:rPr>
      </w:pPr>
    </w:p>
    <w:p w14:paraId="0659BD5E" w14:textId="0CAE5198" w:rsidR="00552F47" w:rsidRPr="00D9400F" w:rsidRDefault="00552F47" w:rsidP="00D9400F">
      <w:pPr>
        <w:pStyle w:val="Akapitzlist"/>
        <w:widowControl w:val="0"/>
        <w:numPr>
          <w:ilvl w:val="0"/>
          <w:numId w:val="6"/>
        </w:numPr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color w:val="FF0000"/>
          <w:kern w:val="0"/>
          <w14:ligatures w14:val="none"/>
        </w:rPr>
      </w:pPr>
      <w:r w:rsidRPr="00D9400F">
        <w:rPr>
          <w:rFonts w:ascii="Times New Roman" w:hAnsi="Times New Roman" w:cs="Times New Roman"/>
          <w:b/>
          <w:bCs/>
        </w:rPr>
        <w:t>Skarbnik Gminy – E. Grabowska – Stelmaszyk przedstawiła szczegółowo projekt uchwały</w:t>
      </w:r>
      <w:r w:rsidRPr="00D9400F">
        <w:rPr>
          <w:rFonts w:ascii="Times New Roman" w:hAnsi="Times New Roman" w:cs="Times New Roman"/>
          <w:b/>
          <w:bCs/>
        </w:rPr>
        <w:br/>
        <w:t>w sprawie zmiany Wieloletniej Prognozy Finansowej Gminy Kaźmierz na lata 2023 – 2030.</w:t>
      </w:r>
    </w:p>
    <w:p w14:paraId="3BC283A2" w14:textId="77777777" w:rsidR="00552F47" w:rsidRPr="00D02DC7" w:rsidRDefault="00552F47" w:rsidP="00552F47">
      <w:pPr>
        <w:tabs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kern w:val="0"/>
        </w:rPr>
      </w:pPr>
      <w:r w:rsidRPr="005706D4">
        <w:rPr>
          <w:rFonts w:ascii="Times New Roman" w:hAnsi="Times New Roman" w:cs="Times New Roman"/>
          <w:kern w:val="0"/>
        </w:rPr>
        <w:t>W załączniku Nr 1</w:t>
      </w:r>
      <w:r w:rsidRPr="00F5585F">
        <w:rPr>
          <w:rFonts w:ascii="Times New Roman" w:hAnsi="Times New Roman" w:cs="Times New Roman"/>
          <w:kern w:val="0"/>
        </w:rPr>
        <w:t xml:space="preserve"> dokonuje się zmian w związku ze zmianami budżetu na 2023 rok wprowadzonymi:</w:t>
      </w:r>
      <w:bookmarkStart w:id="0" w:name="_Hlk138152529"/>
    </w:p>
    <w:p w14:paraId="3040B871" w14:textId="77777777" w:rsidR="00552F47" w:rsidRDefault="00552F47" w:rsidP="00552F47">
      <w:pPr>
        <w:pStyle w:val="Akapitzlist"/>
        <w:numPr>
          <w:ilvl w:val="0"/>
          <w:numId w:val="4"/>
        </w:numPr>
        <w:tabs>
          <w:tab w:val="left" w:pos="644"/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kern w:val="0"/>
        </w:rPr>
      </w:pPr>
      <w:r w:rsidRPr="00F5585F">
        <w:rPr>
          <w:rFonts w:ascii="Times New Roman" w:hAnsi="Times New Roman" w:cs="Times New Roman"/>
          <w:kern w:val="0"/>
        </w:rPr>
        <w:t xml:space="preserve">Zarządzeniem Nr </w:t>
      </w:r>
      <w:r>
        <w:rPr>
          <w:rFonts w:ascii="Times New Roman" w:hAnsi="Times New Roman" w:cs="Times New Roman"/>
          <w:kern w:val="0"/>
        </w:rPr>
        <w:t>470</w:t>
      </w:r>
      <w:r w:rsidRPr="00F5585F">
        <w:rPr>
          <w:rFonts w:ascii="Times New Roman" w:hAnsi="Times New Roman" w:cs="Times New Roman"/>
          <w:kern w:val="0"/>
        </w:rPr>
        <w:t xml:space="preserve">/2023 Wójta Gminy Kaźmierz z dnia </w:t>
      </w:r>
      <w:r>
        <w:rPr>
          <w:rFonts w:ascii="Times New Roman" w:hAnsi="Times New Roman" w:cs="Times New Roman"/>
          <w:kern w:val="0"/>
        </w:rPr>
        <w:t>6 października</w:t>
      </w:r>
      <w:r w:rsidRPr="00F5585F">
        <w:rPr>
          <w:rFonts w:ascii="Times New Roman" w:hAnsi="Times New Roman" w:cs="Times New Roman"/>
          <w:kern w:val="0"/>
        </w:rPr>
        <w:t xml:space="preserve"> 2023 r.</w:t>
      </w:r>
    </w:p>
    <w:p w14:paraId="3DF091AE" w14:textId="77777777" w:rsidR="00552F47" w:rsidRPr="00D02DC7" w:rsidRDefault="00552F47" w:rsidP="00552F47">
      <w:pPr>
        <w:pStyle w:val="Akapitzlist"/>
        <w:numPr>
          <w:ilvl w:val="0"/>
          <w:numId w:val="4"/>
        </w:numPr>
        <w:tabs>
          <w:tab w:val="left" w:pos="644"/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kern w:val="0"/>
        </w:rPr>
      </w:pPr>
      <w:r w:rsidRPr="00F5585F">
        <w:rPr>
          <w:rFonts w:ascii="Times New Roman" w:hAnsi="Times New Roman" w:cs="Times New Roman"/>
          <w:kern w:val="0"/>
        </w:rPr>
        <w:t xml:space="preserve">Uchwałą Nr </w:t>
      </w:r>
      <w:r>
        <w:rPr>
          <w:rFonts w:ascii="Times New Roman" w:hAnsi="Times New Roman" w:cs="Times New Roman"/>
          <w:kern w:val="0"/>
        </w:rPr>
        <w:t>LXIV/524/2023</w:t>
      </w:r>
      <w:r w:rsidRPr="00F5585F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Rady</w:t>
      </w:r>
      <w:r w:rsidRPr="00F5585F">
        <w:rPr>
          <w:rFonts w:ascii="Times New Roman" w:hAnsi="Times New Roman" w:cs="Times New Roman"/>
          <w:kern w:val="0"/>
        </w:rPr>
        <w:t xml:space="preserve"> Gminy Kaźmierz z dnia </w:t>
      </w:r>
      <w:r>
        <w:rPr>
          <w:rFonts w:ascii="Times New Roman" w:hAnsi="Times New Roman" w:cs="Times New Roman"/>
          <w:kern w:val="0"/>
        </w:rPr>
        <w:t xml:space="preserve">10 października </w:t>
      </w:r>
      <w:r w:rsidRPr="00F5585F">
        <w:rPr>
          <w:rFonts w:ascii="Times New Roman" w:hAnsi="Times New Roman" w:cs="Times New Roman"/>
          <w:kern w:val="0"/>
        </w:rPr>
        <w:t>2023 r.</w:t>
      </w:r>
    </w:p>
    <w:p w14:paraId="511196C1" w14:textId="77777777" w:rsidR="00552F47" w:rsidRPr="00D02DC7" w:rsidRDefault="00552F47" w:rsidP="00552F47">
      <w:pPr>
        <w:pStyle w:val="Akapitzlist"/>
        <w:numPr>
          <w:ilvl w:val="0"/>
          <w:numId w:val="4"/>
        </w:numPr>
        <w:tabs>
          <w:tab w:val="left" w:pos="644"/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kern w:val="0"/>
        </w:rPr>
      </w:pPr>
      <w:bookmarkStart w:id="1" w:name="_Hlk147137569"/>
      <w:r w:rsidRPr="00D02DC7">
        <w:rPr>
          <w:rFonts w:ascii="Times New Roman" w:hAnsi="Times New Roman" w:cs="Times New Roman"/>
          <w:kern w:val="0"/>
        </w:rPr>
        <w:t xml:space="preserve">Zarządzeniem Nr 471/2023 Wójta Gminy Kaźmierz z dnia </w:t>
      </w:r>
      <w:r>
        <w:rPr>
          <w:rFonts w:ascii="Times New Roman" w:hAnsi="Times New Roman" w:cs="Times New Roman"/>
          <w:kern w:val="0"/>
        </w:rPr>
        <w:t>13</w:t>
      </w:r>
      <w:r w:rsidRPr="00D02DC7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 xml:space="preserve">października </w:t>
      </w:r>
      <w:r w:rsidRPr="00F5585F">
        <w:rPr>
          <w:rFonts w:ascii="Times New Roman" w:hAnsi="Times New Roman" w:cs="Times New Roman"/>
          <w:kern w:val="0"/>
        </w:rPr>
        <w:t>2023 r</w:t>
      </w:r>
      <w:r>
        <w:rPr>
          <w:rFonts w:ascii="Times New Roman" w:hAnsi="Times New Roman" w:cs="Times New Roman"/>
          <w:kern w:val="0"/>
        </w:rPr>
        <w:t>.</w:t>
      </w:r>
    </w:p>
    <w:bookmarkEnd w:id="1"/>
    <w:p w14:paraId="2AD13C16" w14:textId="77777777" w:rsidR="00552F47" w:rsidRPr="00D02DC7" w:rsidRDefault="00552F47" w:rsidP="00552F47">
      <w:pPr>
        <w:pStyle w:val="Akapitzlist"/>
        <w:numPr>
          <w:ilvl w:val="0"/>
          <w:numId w:val="4"/>
        </w:numPr>
        <w:tabs>
          <w:tab w:val="left" w:pos="644"/>
          <w:tab w:val="left" w:pos="7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kern w:val="0"/>
        </w:rPr>
      </w:pPr>
      <w:r w:rsidRPr="00D02DC7">
        <w:rPr>
          <w:rFonts w:ascii="Times New Roman" w:hAnsi="Times New Roman" w:cs="Times New Roman"/>
          <w:kern w:val="0"/>
        </w:rPr>
        <w:t>Zarządzeniem Nr 4</w:t>
      </w:r>
      <w:r>
        <w:rPr>
          <w:rFonts w:ascii="Times New Roman" w:hAnsi="Times New Roman" w:cs="Times New Roman"/>
          <w:kern w:val="0"/>
        </w:rPr>
        <w:t>72</w:t>
      </w:r>
      <w:r w:rsidRPr="00D02DC7">
        <w:rPr>
          <w:rFonts w:ascii="Times New Roman" w:hAnsi="Times New Roman" w:cs="Times New Roman"/>
          <w:kern w:val="0"/>
        </w:rPr>
        <w:t>/2023 Wójta Gminy Kaźmierz z dnia 2</w:t>
      </w:r>
      <w:r>
        <w:rPr>
          <w:rFonts w:ascii="Times New Roman" w:hAnsi="Times New Roman" w:cs="Times New Roman"/>
          <w:kern w:val="0"/>
        </w:rPr>
        <w:t>6</w:t>
      </w:r>
      <w:r w:rsidRPr="00D02DC7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października</w:t>
      </w:r>
      <w:r w:rsidRPr="00D02DC7">
        <w:rPr>
          <w:rFonts w:ascii="Times New Roman" w:hAnsi="Times New Roman" w:cs="Times New Roman"/>
          <w:kern w:val="0"/>
        </w:rPr>
        <w:t xml:space="preserve"> 2023 r.</w:t>
      </w:r>
    </w:p>
    <w:bookmarkEnd w:id="0"/>
    <w:p w14:paraId="37FAE6E4" w14:textId="1D259FF6" w:rsidR="00552F47" w:rsidRPr="006676D5" w:rsidRDefault="00552F47" w:rsidP="00552F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</w:rPr>
      </w:pPr>
      <w:r w:rsidRPr="006676D5">
        <w:rPr>
          <w:rFonts w:ascii="Times New Roman" w:hAnsi="Times New Roman" w:cs="Times New Roman"/>
          <w:kern w:val="0"/>
        </w:rPr>
        <w:t xml:space="preserve">W następstwie prowadzonych zmian budżet gminy zamyka się deficytem w kwocie </w:t>
      </w:r>
      <w:r>
        <w:rPr>
          <w:rFonts w:ascii="Times New Roman" w:hAnsi="Times New Roman" w:cs="Times New Roman"/>
          <w:kern w:val="0"/>
        </w:rPr>
        <w:t>7.285.784,43</w:t>
      </w:r>
      <w:r w:rsidRPr="006676D5">
        <w:rPr>
          <w:rFonts w:ascii="Times New Roman" w:hAnsi="Times New Roman" w:cs="Times New Roman"/>
          <w:kern w:val="0"/>
        </w:rPr>
        <w:t xml:space="preserve"> zł. Zostanie on sfinansowany przychodami z tytułu pożyczek i kredytów kwocie 1.937.217,93 zł, </w:t>
      </w:r>
      <w:r w:rsidRPr="006676D5">
        <w:rPr>
          <w:rFonts w:ascii="Times New Roman" w:hAnsi="Times New Roman" w:cs="Times New Roman"/>
          <w:kern w:val="0"/>
        </w:rPr>
        <w:lastRenderedPageBreak/>
        <w:t xml:space="preserve">niewykorzystanymi środkami pieniężnymi na rachunku bieżącym budżetu wynikającymi z rozliczenia dochodów i wydatków nimi sfinansowanych związanych ze szczególnymi zasadami wykonywania budżetu określonymi w odrębnych ustawach, w kwocie 1.332.001,92 zł, przychodami jednostek samorządu terytorialnego z wynikających z rozliczenia środków określonych w art. 5 ust. 1 pkt. 2 ustawy i dotacji na realizację programu, projektu lub zadania finansowanego z udziałem tych środków w kwocie 40.150,59 zł oraz wolnymi środkami, w kwocie </w:t>
      </w:r>
      <w:r>
        <w:rPr>
          <w:rFonts w:ascii="Times New Roman" w:hAnsi="Times New Roman" w:cs="Times New Roman"/>
          <w:kern w:val="0"/>
        </w:rPr>
        <w:t>3.976.413,99</w:t>
      </w:r>
      <w:r w:rsidRPr="006676D5">
        <w:rPr>
          <w:rFonts w:ascii="Times New Roman" w:hAnsi="Times New Roman" w:cs="Times New Roman"/>
          <w:kern w:val="0"/>
        </w:rPr>
        <w:t xml:space="preserve"> zł.</w:t>
      </w:r>
    </w:p>
    <w:p w14:paraId="2F789CEF" w14:textId="77777777" w:rsidR="00552F47" w:rsidRDefault="00552F47" w:rsidP="00552F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kern w:val="0"/>
        </w:rPr>
      </w:pPr>
      <w:r w:rsidRPr="006676D5">
        <w:rPr>
          <w:rFonts w:ascii="Times New Roman" w:hAnsi="Times New Roman" w:cs="Times New Roman"/>
          <w:kern w:val="0"/>
        </w:rPr>
        <w:t xml:space="preserve">Określa się łączną kwotę planowanych przychodów na kwotę </w:t>
      </w:r>
      <w:r>
        <w:rPr>
          <w:rFonts w:ascii="Times New Roman" w:hAnsi="Times New Roman" w:cs="Times New Roman"/>
        </w:rPr>
        <w:t>8.463.144,43</w:t>
      </w:r>
      <w:r w:rsidRPr="006676D5">
        <w:rPr>
          <w:rFonts w:ascii="Times New Roman" w:hAnsi="Times New Roman" w:cs="Times New Roman"/>
        </w:rPr>
        <w:t xml:space="preserve"> </w:t>
      </w:r>
      <w:r w:rsidRPr="006676D5">
        <w:rPr>
          <w:rFonts w:ascii="Times New Roman" w:hAnsi="Times New Roman" w:cs="Times New Roman"/>
          <w:kern w:val="0"/>
        </w:rPr>
        <w:t>zł i kwotę planowanych rozchodów w wysokości 1.177.360,00 zł.</w:t>
      </w:r>
    </w:p>
    <w:p w14:paraId="41294A13" w14:textId="77777777" w:rsidR="00552F47" w:rsidRPr="005706D4" w:rsidRDefault="00552F47" w:rsidP="00552F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14:ligatures w14:val="none"/>
        </w:rPr>
      </w:pPr>
      <w:r w:rsidRPr="005706D4">
        <w:rPr>
          <w:rFonts w:ascii="Times New Roman" w:hAnsi="Times New Roman" w:cs="Times New Roman"/>
          <w:kern w:val="0"/>
          <w14:ligatures w14:val="none"/>
        </w:rPr>
        <w:t xml:space="preserve">W załączniku Nr 2 Przedsięwzięcia WPF dokonano następujących zmian: </w:t>
      </w:r>
    </w:p>
    <w:p w14:paraId="680B9F27" w14:textId="77777777" w:rsidR="00552F47" w:rsidRPr="00812C74" w:rsidRDefault="00552F47" w:rsidP="00552F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0"/>
          <w14:ligatures w14:val="none"/>
        </w:rPr>
      </w:pPr>
      <w:r w:rsidRPr="00812C74">
        <w:rPr>
          <w:rFonts w:ascii="Times New Roman" w:hAnsi="Times New Roman" w:cs="Times New Roman"/>
          <w:b/>
          <w:bCs/>
          <w:kern w:val="0"/>
          <w14:ligatures w14:val="none"/>
        </w:rPr>
        <w:t xml:space="preserve">w zakresie wydatków bieżących </w:t>
      </w:r>
      <w:r w:rsidRPr="00812C74">
        <w:rPr>
          <w:rFonts w:ascii="Times New Roman" w:hAnsi="Times New Roman" w:cs="Times New Roman"/>
          <w:kern w:val="0"/>
          <w14:ligatures w14:val="none"/>
        </w:rPr>
        <w:t>wprowadzono nowe przedsięwzięcia:</w:t>
      </w:r>
    </w:p>
    <w:p w14:paraId="20E59CB9" w14:textId="77777777" w:rsidR="00552F47" w:rsidRPr="00A00699" w:rsidRDefault="00552F47" w:rsidP="00552F47">
      <w:pPr>
        <w:pStyle w:val="Akapitzlist"/>
        <w:numPr>
          <w:ilvl w:val="0"/>
          <w:numId w:val="5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kern w:val="0"/>
          <w14:ligatures w14:val="none"/>
        </w:rPr>
      </w:pPr>
      <w:r w:rsidRPr="00A00699">
        <w:rPr>
          <w:rFonts w:ascii="Times New Roman" w:hAnsi="Times New Roman" w:cs="Times New Roman"/>
          <w:kern w:val="0"/>
          <w14:ligatures w14:val="none"/>
        </w:rPr>
        <w:t xml:space="preserve">Utrzymanie domeny </w:t>
      </w:r>
      <w:hyperlink r:id="rId7" w:history="1">
        <w:r w:rsidRPr="00A00699">
          <w:rPr>
            <w:rStyle w:val="Hipercze"/>
            <w:rFonts w:ascii="Times New Roman" w:hAnsi="Times New Roman" w:cs="Times New Roman"/>
            <w:kern w:val="0"/>
            <w14:ligatures w14:val="none"/>
          </w:rPr>
          <w:t>www.kaźmierz.pl</w:t>
        </w:r>
      </w:hyperlink>
      <w:r w:rsidRPr="00A00699">
        <w:rPr>
          <w:rFonts w:ascii="Times New Roman" w:hAnsi="Times New Roman" w:cs="Times New Roman"/>
          <w:kern w:val="0"/>
          <w14:ligatures w14:val="none"/>
        </w:rPr>
        <w:t xml:space="preserve"> na serwerze – </w:t>
      </w:r>
      <w:hyperlink r:id="rId8" w:history="1">
        <w:r w:rsidRPr="00A00699">
          <w:rPr>
            <w:rStyle w:val="Hipercze"/>
            <w:rFonts w:ascii="Times New Roman" w:hAnsi="Times New Roman" w:cs="Times New Roman"/>
            <w:kern w:val="0"/>
            <w14:ligatures w14:val="none"/>
          </w:rPr>
          <w:t>INTERmedi@Ł.Czekała</w:t>
        </w:r>
      </w:hyperlink>
      <w:r w:rsidRPr="00A00699">
        <w:rPr>
          <w:rFonts w:ascii="Times New Roman" w:hAnsi="Times New Roman" w:cs="Times New Roman"/>
          <w:kern w:val="0"/>
          <w14:ligatures w14:val="none"/>
        </w:rPr>
        <w:t xml:space="preserve"> T. Frąckowiak Spółka jawna- na łączną wartość 1.476,00 zł, obejmującą okres od 2023 r do 2024 r.</w:t>
      </w:r>
    </w:p>
    <w:p w14:paraId="23BA1ADC" w14:textId="77777777" w:rsidR="00552F47" w:rsidRPr="00812C74" w:rsidRDefault="00552F47" w:rsidP="00552F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kern w:val="0"/>
          <w14:ligatures w14:val="none"/>
        </w:rPr>
      </w:pPr>
      <w:r w:rsidRPr="00812C74">
        <w:rPr>
          <w:rFonts w:ascii="Times New Roman" w:hAnsi="Times New Roman" w:cs="Times New Roman"/>
          <w:kern w:val="0"/>
          <w14:ligatures w14:val="none"/>
        </w:rPr>
        <w:t>limit na 2023 rok – 123,00 zł</w:t>
      </w:r>
    </w:p>
    <w:p w14:paraId="35A51F7F" w14:textId="77777777" w:rsidR="00552F47" w:rsidRDefault="00552F47" w:rsidP="00552F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kern w:val="0"/>
          <w14:ligatures w14:val="none"/>
        </w:rPr>
      </w:pPr>
      <w:r w:rsidRPr="00812C74">
        <w:rPr>
          <w:rFonts w:ascii="Times New Roman" w:hAnsi="Times New Roman" w:cs="Times New Roman"/>
          <w:kern w:val="0"/>
          <w14:ligatures w14:val="none"/>
        </w:rPr>
        <w:t>limit na 2024 rok – 1.353,00 zł</w:t>
      </w:r>
    </w:p>
    <w:p w14:paraId="1AB6201C" w14:textId="77777777" w:rsidR="00552F47" w:rsidRDefault="00552F47" w:rsidP="00552F47">
      <w:pPr>
        <w:pStyle w:val="Akapitzlist"/>
        <w:numPr>
          <w:ilvl w:val="0"/>
          <w:numId w:val="5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Usługi doradztwa w zakresie danych osobowych – PC Service D. Nogaj, S. Łabowski  - na łączną wartość 5.166,00 zł, obejmującą okres od 2023 r. do 2024 r.</w:t>
      </w:r>
    </w:p>
    <w:p w14:paraId="57FA84E6" w14:textId="77777777" w:rsidR="00552F47" w:rsidRPr="00AF3C0E" w:rsidRDefault="00552F47" w:rsidP="00552F4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kern w:val="0"/>
          <w14:ligatures w14:val="none"/>
        </w:rPr>
      </w:pPr>
      <w:r w:rsidRPr="00AF3C0E">
        <w:rPr>
          <w:rFonts w:ascii="Times New Roman" w:hAnsi="Times New Roman" w:cs="Times New Roman"/>
          <w:kern w:val="0"/>
          <w14:ligatures w14:val="none"/>
        </w:rPr>
        <w:t xml:space="preserve">limit na 2023 rok – </w:t>
      </w:r>
      <w:r>
        <w:rPr>
          <w:rFonts w:ascii="Times New Roman" w:hAnsi="Times New Roman" w:cs="Times New Roman"/>
          <w:kern w:val="0"/>
          <w14:ligatures w14:val="none"/>
        </w:rPr>
        <w:t>861,00</w:t>
      </w:r>
      <w:r w:rsidRPr="00AF3C0E">
        <w:rPr>
          <w:rFonts w:ascii="Times New Roman" w:hAnsi="Times New Roman" w:cs="Times New Roman"/>
          <w:kern w:val="0"/>
          <w14:ligatures w14:val="none"/>
        </w:rPr>
        <w:t xml:space="preserve"> zł</w:t>
      </w:r>
    </w:p>
    <w:p w14:paraId="40C94445" w14:textId="77777777" w:rsidR="00552F47" w:rsidRDefault="00552F47" w:rsidP="00552F4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l</w:t>
      </w:r>
      <w:r w:rsidRPr="00AF3C0E">
        <w:rPr>
          <w:rFonts w:ascii="Times New Roman" w:hAnsi="Times New Roman" w:cs="Times New Roman"/>
          <w:kern w:val="0"/>
          <w14:ligatures w14:val="none"/>
        </w:rPr>
        <w:t xml:space="preserve">imit na 2024 rok – </w:t>
      </w:r>
      <w:r>
        <w:rPr>
          <w:rFonts w:ascii="Times New Roman" w:hAnsi="Times New Roman" w:cs="Times New Roman"/>
          <w:kern w:val="0"/>
          <w14:ligatures w14:val="none"/>
        </w:rPr>
        <w:t>4.305,00</w:t>
      </w:r>
      <w:r w:rsidRPr="00AF3C0E">
        <w:rPr>
          <w:rFonts w:ascii="Times New Roman" w:hAnsi="Times New Roman" w:cs="Times New Roman"/>
          <w:kern w:val="0"/>
          <w14:ligatures w14:val="none"/>
        </w:rPr>
        <w:t>zł</w:t>
      </w:r>
    </w:p>
    <w:p w14:paraId="044CE74F" w14:textId="77777777" w:rsidR="00552F47" w:rsidRDefault="00552F47" w:rsidP="00552F4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155265D1" w14:textId="77777777" w:rsidR="00552F47" w:rsidRPr="002D46EE" w:rsidRDefault="00552F47" w:rsidP="00552F4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kern w:val="0"/>
          <w14:ligatures w14:val="none"/>
        </w:rPr>
      </w:pPr>
      <w:r w:rsidRPr="002D46EE">
        <w:rPr>
          <w:rFonts w:ascii="Times New Roman" w:hAnsi="Times New Roman" w:cs="Times New Roman"/>
          <w:kern w:val="0"/>
          <w14:ligatures w14:val="none"/>
        </w:rPr>
        <w:t>W zakresie wydatków majątkowych dostosowano je do zmian dokonanych w uchwale budżetowej.</w:t>
      </w:r>
    </w:p>
    <w:p w14:paraId="598AF728" w14:textId="22B13498" w:rsidR="00A8557D" w:rsidRPr="00A8557D" w:rsidRDefault="00A8557D" w:rsidP="00A8557D">
      <w:pPr>
        <w:widowControl w:val="0"/>
        <w:tabs>
          <w:tab w:val="left" w:pos="3525"/>
        </w:tabs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A8557D">
        <w:rPr>
          <w:rFonts w:ascii="Times New Roman" w:hAnsi="Times New Roman" w:cs="Times New Roman"/>
          <w:kern w:val="0"/>
          <w14:ligatures w14:val="none"/>
        </w:rPr>
        <w:t xml:space="preserve">Głosowano </w:t>
      </w:r>
      <w:r>
        <w:rPr>
          <w:rFonts w:ascii="Times New Roman" w:hAnsi="Times New Roman" w:cs="Times New Roman"/>
          <w:kern w:val="0"/>
          <w14:ligatures w14:val="none"/>
        </w:rPr>
        <w:t>nad p</w:t>
      </w:r>
      <w:r w:rsidRPr="00A8557D">
        <w:rPr>
          <w:rFonts w:ascii="Times New Roman" w:hAnsi="Times New Roman" w:cs="Times New Roman"/>
          <w:kern w:val="0"/>
          <w14:ligatures w14:val="none"/>
        </w:rPr>
        <w:t>rojekt</w:t>
      </w:r>
      <w:r>
        <w:rPr>
          <w:rFonts w:ascii="Times New Roman" w:hAnsi="Times New Roman" w:cs="Times New Roman"/>
          <w:kern w:val="0"/>
          <w14:ligatures w14:val="none"/>
        </w:rPr>
        <w:t>em</w:t>
      </w:r>
      <w:r w:rsidRPr="00A8557D">
        <w:rPr>
          <w:rFonts w:ascii="Times New Roman" w:hAnsi="Times New Roman" w:cs="Times New Roman"/>
          <w:kern w:val="0"/>
          <w14:ligatures w14:val="none"/>
        </w:rPr>
        <w:t xml:space="preserve"> uchwały w sprawie zmiany Wieloletniej Prognozy Finansowej Gminy Kaźmierz na lata 2023 – 2030. </w:t>
      </w:r>
    </w:p>
    <w:p w14:paraId="44CD19DA" w14:textId="5C86A6AD" w:rsidR="00A8557D" w:rsidRPr="00A8557D" w:rsidRDefault="00A8557D" w:rsidP="00A8557D">
      <w:pPr>
        <w:widowControl w:val="0"/>
        <w:tabs>
          <w:tab w:val="left" w:pos="3525"/>
        </w:tabs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A8557D">
        <w:rPr>
          <w:rFonts w:ascii="Times New Roman" w:hAnsi="Times New Roman" w:cs="Times New Roman"/>
          <w:b/>
          <w:bCs/>
          <w:kern w:val="0"/>
          <w14:ligatures w14:val="none"/>
        </w:rPr>
        <w:t>Wyniki głosowania: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A8557D">
        <w:rPr>
          <w:rFonts w:ascii="Times New Roman" w:hAnsi="Times New Roman" w:cs="Times New Roman"/>
          <w:kern w:val="0"/>
          <w14:ligatures w14:val="none"/>
        </w:rPr>
        <w:t>ZA: 12, PRZECIW: 0, WSTRZYMUJĘ SIĘ: 0, BRAK GŁOSU: 0, NIEOBECNI: 3</w:t>
      </w:r>
    </w:p>
    <w:p w14:paraId="5256EE41" w14:textId="74C3C032" w:rsidR="00A8557D" w:rsidRPr="00A8557D" w:rsidRDefault="00A8557D" w:rsidP="00A8557D">
      <w:pPr>
        <w:widowControl w:val="0"/>
        <w:tabs>
          <w:tab w:val="left" w:pos="3525"/>
        </w:tabs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A8557D">
        <w:rPr>
          <w:rFonts w:ascii="Times New Roman" w:hAnsi="Times New Roman" w:cs="Times New Roman"/>
          <w:b/>
          <w:bCs/>
          <w:kern w:val="0"/>
          <w14:ligatures w14:val="none"/>
        </w:rPr>
        <w:t>Wyniki imienne: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A8557D">
        <w:rPr>
          <w:rFonts w:ascii="Times New Roman" w:hAnsi="Times New Roman" w:cs="Times New Roman"/>
          <w:kern w:val="0"/>
          <w14:ligatures w14:val="none"/>
        </w:rPr>
        <w:t>ZA (12)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A8557D">
        <w:rPr>
          <w:rFonts w:ascii="Times New Roman" w:hAnsi="Times New Roman" w:cs="Times New Roman"/>
          <w:kern w:val="0"/>
          <w14:ligatures w14:val="none"/>
        </w:rPr>
        <w:t xml:space="preserve">Adam </w:t>
      </w:r>
      <w:proofErr w:type="spellStart"/>
      <w:r w:rsidRPr="00A8557D">
        <w:rPr>
          <w:rFonts w:ascii="Times New Roman" w:hAnsi="Times New Roman" w:cs="Times New Roman"/>
          <w:kern w:val="0"/>
          <w14:ligatures w14:val="none"/>
        </w:rPr>
        <w:t>Gidaszewski</w:t>
      </w:r>
      <w:proofErr w:type="spellEnd"/>
      <w:r w:rsidRPr="00A8557D">
        <w:rPr>
          <w:rFonts w:ascii="Times New Roman" w:hAnsi="Times New Roman" w:cs="Times New Roman"/>
          <w:kern w:val="0"/>
          <w14:ligatures w14:val="none"/>
        </w:rPr>
        <w:t xml:space="preserve">, Paweł Grenda, Bogdan Kazimierz </w:t>
      </w:r>
      <w:proofErr w:type="spellStart"/>
      <w:r w:rsidRPr="00A8557D">
        <w:rPr>
          <w:rFonts w:ascii="Times New Roman" w:hAnsi="Times New Roman" w:cs="Times New Roman"/>
          <w:kern w:val="0"/>
          <w14:ligatures w14:val="none"/>
        </w:rPr>
        <w:t>Hałaszkiewicz</w:t>
      </w:r>
      <w:proofErr w:type="spellEnd"/>
      <w:r w:rsidRPr="00A8557D">
        <w:rPr>
          <w:rFonts w:ascii="Times New Roman" w:hAnsi="Times New Roman" w:cs="Times New Roman"/>
          <w:kern w:val="0"/>
          <w14:ligatures w14:val="none"/>
        </w:rPr>
        <w:t xml:space="preserve">, Tadeusz Kaczmarek, Sylwia Maria Kubala, Katarzyna Anna Lachowicz, Grzegorz </w:t>
      </w:r>
      <w:proofErr w:type="spellStart"/>
      <w:r w:rsidRPr="00A8557D">
        <w:rPr>
          <w:rFonts w:ascii="Times New Roman" w:hAnsi="Times New Roman" w:cs="Times New Roman"/>
          <w:kern w:val="0"/>
          <w14:ligatures w14:val="none"/>
        </w:rPr>
        <w:t>Skabara</w:t>
      </w:r>
      <w:proofErr w:type="spellEnd"/>
      <w:r w:rsidRPr="00A8557D">
        <w:rPr>
          <w:rFonts w:ascii="Times New Roman" w:hAnsi="Times New Roman" w:cs="Times New Roman"/>
          <w:kern w:val="0"/>
          <w14:ligatures w14:val="none"/>
        </w:rPr>
        <w:t xml:space="preserve">, Szymon Sobkowski, Leszek Szymkowiak, Zdzisława Maria Śmieszek, Arleta Maria Wojciechowska, Bogusław </w:t>
      </w:r>
      <w:proofErr w:type="spellStart"/>
      <w:r w:rsidRPr="00A8557D">
        <w:rPr>
          <w:rFonts w:ascii="Times New Roman" w:hAnsi="Times New Roman" w:cs="Times New Roman"/>
          <w:kern w:val="0"/>
          <w14:ligatures w14:val="none"/>
        </w:rPr>
        <w:t>Wurst</w:t>
      </w:r>
      <w:proofErr w:type="spellEnd"/>
    </w:p>
    <w:p w14:paraId="1518CB89" w14:textId="0CC90626" w:rsidR="00552F47" w:rsidRPr="00A8557D" w:rsidRDefault="00A8557D" w:rsidP="00A8557D">
      <w:pPr>
        <w:widowControl w:val="0"/>
        <w:tabs>
          <w:tab w:val="left" w:pos="3525"/>
        </w:tabs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A8557D">
        <w:rPr>
          <w:rFonts w:ascii="Times New Roman" w:hAnsi="Times New Roman" w:cs="Times New Roman"/>
          <w:b/>
          <w:bCs/>
          <w:kern w:val="0"/>
          <w14:ligatures w14:val="none"/>
        </w:rPr>
        <w:t>Nieobecni</w:t>
      </w:r>
      <w:r>
        <w:rPr>
          <w:rFonts w:ascii="Times New Roman" w:hAnsi="Times New Roman" w:cs="Times New Roman"/>
          <w:b/>
          <w:bCs/>
          <w:kern w:val="0"/>
          <w14:ligatures w14:val="none"/>
        </w:rPr>
        <w:t>:</w:t>
      </w:r>
      <w:r w:rsidRPr="00A8557D">
        <w:rPr>
          <w:rFonts w:ascii="Times New Roman" w:hAnsi="Times New Roman" w:cs="Times New Roman"/>
          <w:b/>
          <w:bCs/>
          <w:kern w:val="0"/>
          <w14:ligatures w14:val="none"/>
        </w:rPr>
        <w:t xml:space="preserve"> </w:t>
      </w:r>
      <w:r w:rsidRPr="00A8557D">
        <w:rPr>
          <w:rFonts w:ascii="Times New Roman" w:hAnsi="Times New Roman" w:cs="Times New Roman"/>
          <w:kern w:val="0"/>
          <w14:ligatures w14:val="none"/>
        </w:rPr>
        <w:t>(3)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A8557D">
        <w:rPr>
          <w:rFonts w:ascii="Times New Roman" w:hAnsi="Times New Roman" w:cs="Times New Roman"/>
          <w:kern w:val="0"/>
          <w14:ligatures w14:val="none"/>
        </w:rPr>
        <w:t>Andrzej Marciniak, Paweł Ratajczak, Andrzej Roman Szulc</w:t>
      </w:r>
    </w:p>
    <w:p w14:paraId="1C207474" w14:textId="68AB8AC7" w:rsidR="001509DC" w:rsidRPr="00CA441D" w:rsidRDefault="001509DC" w:rsidP="001509DC">
      <w:pPr>
        <w:widowControl w:val="0"/>
        <w:tabs>
          <w:tab w:val="left" w:pos="3525"/>
        </w:tabs>
        <w:spacing w:before="120" w:after="0" w:line="276" w:lineRule="auto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bookmarkStart w:id="2" w:name="_Hlk149818349"/>
      <w:r w:rsidRPr="00552F47">
        <w:rPr>
          <w:rFonts w:ascii="Times New Roman" w:hAnsi="Times New Roman" w:cs="Times New Roman"/>
          <w:b/>
          <w:bCs/>
          <w:kern w:val="0"/>
          <w14:ligatures w14:val="none"/>
        </w:rPr>
        <w:t>Radni jednogłośnie podjęli uchwałę nr LXV/52</w:t>
      </w:r>
      <w:r>
        <w:rPr>
          <w:rFonts w:ascii="Times New Roman" w:hAnsi="Times New Roman" w:cs="Times New Roman"/>
          <w:b/>
          <w:bCs/>
          <w:kern w:val="0"/>
          <w14:ligatures w14:val="none"/>
        </w:rPr>
        <w:t>6</w:t>
      </w:r>
      <w:r w:rsidRPr="00552F47">
        <w:rPr>
          <w:rFonts w:ascii="Times New Roman" w:hAnsi="Times New Roman" w:cs="Times New Roman"/>
          <w:b/>
          <w:bCs/>
          <w:kern w:val="0"/>
          <w14:ligatures w14:val="none"/>
        </w:rPr>
        <w:t>/2023 Rady Gminy Kaźmierz</w:t>
      </w:r>
      <w:r>
        <w:rPr>
          <w:rFonts w:ascii="Times New Roman" w:hAnsi="Times New Roman" w:cs="Times New Roman"/>
          <w:b/>
          <w:bCs/>
          <w:kern w:val="0"/>
          <w14:ligatures w14:val="none"/>
        </w:rPr>
        <w:t xml:space="preserve"> </w:t>
      </w:r>
      <w:r w:rsidRPr="00552F47">
        <w:rPr>
          <w:rFonts w:ascii="Times New Roman" w:hAnsi="Times New Roman" w:cs="Times New Roman"/>
          <w:b/>
          <w:bCs/>
          <w:kern w:val="0"/>
          <w14:ligatures w14:val="none"/>
        </w:rPr>
        <w:t>z dnia</w:t>
      </w:r>
      <w:r>
        <w:rPr>
          <w:rFonts w:ascii="Times New Roman" w:hAnsi="Times New Roman" w:cs="Times New Roman"/>
          <w:b/>
          <w:bCs/>
          <w:kern w:val="0"/>
          <w14:ligatures w14:val="none"/>
        </w:rPr>
        <w:br/>
      </w:r>
      <w:r w:rsidRPr="00552F47">
        <w:rPr>
          <w:rFonts w:ascii="Times New Roman" w:hAnsi="Times New Roman" w:cs="Times New Roman"/>
          <w:b/>
          <w:bCs/>
          <w:kern w:val="0"/>
          <w14:ligatures w14:val="none"/>
        </w:rPr>
        <w:t xml:space="preserve">30 października 2023 r. w sprawie </w:t>
      </w:r>
      <w:bookmarkEnd w:id="2"/>
      <w:r w:rsidRPr="00552F47">
        <w:rPr>
          <w:rFonts w:ascii="Times New Roman" w:hAnsi="Times New Roman" w:cs="Times New Roman"/>
          <w:b/>
          <w:bCs/>
          <w:kern w:val="0"/>
          <w14:ligatures w14:val="none"/>
        </w:rPr>
        <w:t xml:space="preserve">zmiany </w:t>
      </w:r>
      <w:r>
        <w:rPr>
          <w:rFonts w:ascii="Times New Roman" w:hAnsi="Times New Roman" w:cs="Times New Roman"/>
          <w:b/>
          <w:bCs/>
          <w:kern w:val="0"/>
          <w14:ligatures w14:val="none"/>
        </w:rPr>
        <w:t xml:space="preserve">Wieloletniej Prognozy Finansowej </w:t>
      </w:r>
      <w:r w:rsidRPr="00552F47">
        <w:rPr>
          <w:rFonts w:ascii="Times New Roman" w:hAnsi="Times New Roman" w:cs="Times New Roman"/>
          <w:b/>
          <w:bCs/>
          <w:kern w:val="0"/>
          <w14:ligatures w14:val="none"/>
        </w:rPr>
        <w:t xml:space="preserve"> Gminy Kaźmierz na</w:t>
      </w:r>
      <w:r>
        <w:rPr>
          <w:rFonts w:ascii="Times New Roman" w:hAnsi="Times New Roman" w:cs="Times New Roman"/>
          <w:b/>
          <w:bCs/>
          <w:kern w:val="0"/>
          <w14:ligatures w14:val="none"/>
        </w:rPr>
        <w:t> lata </w:t>
      </w:r>
      <w:r w:rsidRPr="00552F47">
        <w:rPr>
          <w:rFonts w:ascii="Times New Roman" w:hAnsi="Times New Roman" w:cs="Times New Roman"/>
          <w:b/>
          <w:bCs/>
          <w:kern w:val="0"/>
          <w14:ligatures w14:val="none"/>
        </w:rPr>
        <w:t>2023</w:t>
      </w:r>
      <w:r w:rsidR="00154F9C">
        <w:rPr>
          <w:rFonts w:ascii="Times New Roman" w:hAnsi="Times New Roman" w:cs="Times New Roman"/>
          <w:b/>
          <w:bCs/>
          <w:kern w:val="0"/>
          <w14:ligatures w14:val="none"/>
        </w:rPr>
        <w:t xml:space="preserve"> </w:t>
      </w:r>
      <w:r>
        <w:rPr>
          <w:rFonts w:ascii="Times New Roman" w:hAnsi="Times New Roman" w:cs="Times New Roman"/>
          <w:b/>
          <w:bCs/>
          <w:kern w:val="0"/>
          <w14:ligatures w14:val="none"/>
        </w:rPr>
        <w:t>- 2030</w:t>
      </w:r>
      <w:r w:rsidRPr="00552F47">
        <w:rPr>
          <w:rFonts w:ascii="Times New Roman" w:hAnsi="Times New Roman" w:cs="Times New Roman"/>
          <w:b/>
          <w:bCs/>
          <w:kern w:val="0"/>
          <w14:ligatures w14:val="none"/>
        </w:rPr>
        <w:t>.</w:t>
      </w:r>
      <w:r w:rsidR="00E764D1">
        <w:rPr>
          <w:rFonts w:ascii="Times New Roman" w:hAnsi="Times New Roman" w:cs="Times New Roman"/>
          <w:b/>
          <w:bCs/>
          <w:kern w:val="0"/>
          <w14:ligatures w14:val="none"/>
        </w:rPr>
        <w:t xml:space="preserve"> </w:t>
      </w:r>
      <w:r w:rsidRPr="00CA441D">
        <w:rPr>
          <w:rFonts w:ascii="Times New Roman" w:hAnsi="Times New Roman" w:cs="Times New Roman"/>
          <w:kern w:val="0"/>
          <w14:ligatures w14:val="none"/>
        </w:rPr>
        <w:t>(</w:t>
      </w:r>
      <w:r>
        <w:rPr>
          <w:rFonts w:ascii="Times New Roman" w:hAnsi="Times New Roman" w:cs="Times New Roman"/>
          <w:kern w:val="0"/>
          <w14:ligatures w14:val="none"/>
        </w:rPr>
        <w:t>załącznik nr 8 do protokołu)</w:t>
      </w:r>
    </w:p>
    <w:p w14:paraId="24204994" w14:textId="77777777" w:rsidR="001509DC" w:rsidRPr="00EC07A8" w:rsidRDefault="001509DC" w:rsidP="001509DC">
      <w:pPr>
        <w:widowControl w:val="0"/>
        <w:tabs>
          <w:tab w:val="left" w:pos="3525"/>
        </w:tabs>
        <w:spacing w:before="120" w:after="0" w:line="276" w:lineRule="auto"/>
        <w:ind w:right="17"/>
        <w:jc w:val="both"/>
        <w:rPr>
          <w:rFonts w:ascii="Times New Roman" w:hAnsi="Times New Roman" w:cs="Times New Roman"/>
          <w:color w:val="FF0000"/>
          <w:kern w:val="0"/>
          <w14:ligatures w14:val="none"/>
        </w:rPr>
      </w:pPr>
    </w:p>
    <w:p w14:paraId="6AAD788C" w14:textId="7CF7205D" w:rsidR="00513EEB" w:rsidRPr="00513EEB" w:rsidRDefault="00513EEB" w:rsidP="00513EEB">
      <w:pPr>
        <w:pStyle w:val="Akapitzlist"/>
        <w:keepNext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513EEB">
        <w:rPr>
          <w:rFonts w:ascii="Times New Roman" w:hAnsi="Times New Roman" w:cs="Times New Roman"/>
          <w:b/>
          <w:bCs/>
          <w:kern w:val="0"/>
          <w14:ligatures w14:val="none"/>
        </w:rPr>
        <w:t xml:space="preserve">J. Stróżyk – Sekretarz Gminy nakreślił projekt uchwały w sprawie </w:t>
      </w:r>
      <w:r w:rsidRPr="00513EEB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wysokości i zasad ustalania dotacji celowej dla podmiotów prowadzących żłobki w 2024 roku.</w:t>
      </w:r>
    </w:p>
    <w:p w14:paraId="1BF6832E" w14:textId="4308BAA4" w:rsidR="00513EEB" w:rsidRDefault="00513EEB" w:rsidP="00513EEB">
      <w:pPr>
        <w:keepLines/>
        <w:spacing w:before="120" w:after="0"/>
        <w:rPr>
          <w:rFonts w:ascii="Times New Roman" w:hAnsi="Times New Roman" w:cs="Times New Roman"/>
          <w:color w:val="000000"/>
          <w:u w:color="000000"/>
        </w:rPr>
      </w:pPr>
      <w:r w:rsidRPr="007067E0">
        <w:rPr>
          <w:rFonts w:ascii="Times New Roman" w:hAnsi="Times New Roman" w:cs="Times New Roman"/>
        </w:rPr>
        <w:t xml:space="preserve">Ustala się wysokość dotacji celowej, udzielanej przez Gminę Kaźmierz dla podmiotów prowadzących żłobki, w wysokości miesięcznie 200,00 zł </w:t>
      </w:r>
      <w:r w:rsidRPr="007067E0">
        <w:rPr>
          <w:rFonts w:ascii="Times New Roman" w:hAnsi="Times New Roman" w:cs="Times New Roman"/>
          <w:color w:val="000000" w:themeColor="text1"/>
        </w:rPr>
        <w:t>na każde dziecko</w:t>
      </w:r>
      <w:r w:rsidRPr="007067E0">
        <w:rPr>
          <w:rFonts w:ascii="Times New Roman" w:hAnsi="Times New Roman" w:cs="Times New Roman"/>
        </w:rPr>
        <w:t>, zamieszkałe na terenie Gminy Kaźmierz</w:t>
      </w:r>
      <w:r w:rsidR="00D73C4B">
        <w:rPr>
          <w:rFonts w:ascii="Times New Roman" w:hAnsi="Times New Roman" w:cs="Times New Roman"/>
        </w:rPr>
        <w:t xml:space="preserve"> </w:t>
      </w:r>
      <w:r w:rsidRPr="007067E0">
        <w:rPr>
          <w:rFonts w:ascii="Times New Roman" w:hAnsi="Times New Roman" w:cs="Times New Roman"/>
        </w:rPr>
        <w:t xml:space="preserve">objęte opieką. </w:t>
      </w:r>
      <w:r w:rsidRPr="007067E0">
        <w:rPr>
          <w:rFonts w:ascii="Times New Roman" w:hAnsi="Times New Roman" w:cs="Times New Roman"/>
          <w:color w:val="000000"/>
          <w:u w:color="000000"/>
        </w:rPr>
        <w:t>Dotacja</w:t>
      </w:r>
      <w:r>
        <w:rPr>
          <w:rFonts w:ascii="Times New Roman" w:hAnsi="Times New Roman" w:cs="Times New Roman"/>
          <w:color w:val="000000"/>
          <w:u w:color="000000"/>
        </w:rPr>
        <w:t xml:space="preserve"> ta obowiązywać </w:t>
      </w:r>
      <w:r w:rsidRPr="007067E0">
        <w:rPr>
          <w:rFonts w:ascii="Times New Roman" w:hAnsi="Times New Roman" w:cs="Times New Roman"/>
          <w:color w:val="000000"/>
          <w:u w:color="000000"/>
        </w:rPr>
        <w:t xml:space="preserve"> będzie  począwszy od dnia 1 stycznia 202</w:t>
      </w:r>
      <w:r>
        <w:rPr>
          <w:rFonts w:ascii="Times New Roman" w:hAnsi="Times New Roman" w:cs="Times New Roman"/>
          <w:color w:val="000000"/>
          <w:u w:color="000000"/>
        </w:rPr>
        <w:t>4</w:t>
      </w:r>
      <w:r w:rsidRPr="007067E0">
        <w:rPr>
          <w:rFonts w:ascii="Times New Roman" w:hAnsi="Times New Roman" w:cs="Times New Roman"/>
          <w:color w:val="000000"/>
          <w:u w:color="000000"/>
        </w:rPr>
        <w:t> r. do 31 grudnia 202</w:t>
      </w:r>
      <w:r>
        <w:rPr>
          <w:rFonts w:ascii="Times New Roman" w:hAnsi="Times New Roman" w:cs="Times New Roman"/>
          <w:color w:val="000000"/>
          <w:u w:color="000000"/>
        </w:rPr>
        <w:t>4</w:t>
      </w:r>
      <w:r w:rsidRPr="007067E0">
        <w:rPr>
          <w:rFonts w:ascii="Times New Roman" w:hAnsi="Times New Roman" w:cs="Times New Roman"/>
          <w:color w:val="000000"/>
          <w:u w:color="000000"/>
        </w:rPr>
        <w:t> r.</w:t>
      </w:r>
    </w:p>
    <w:p w14:paraId="5D89BAE6" w14:textId="24CB50FE" w:rsidR="00DA3B03" w:rsidRPr="00DA3B03" w:rsidRDefault="00D37781" w:rsidP="00DA3B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g</w:t>
      </w:r>
      <w:r w:rsidR="00DA3B03" w:rsidRPr="00DA3B03">
        <w:rPr>
          <w:rFonts w:ascii="Times New Roman" w:hAnsi="Times New Roman" w:cs="Times New Roman"/>
        </w:rPr>
        <w:t>łosowa</w:t>
      </w:r>
      <w:r>
        <w:rPr>
          <w:rFonts w:ascii="Times New Roman" w:hAnsi="Times New Roman" w:cs="Times New Roman"/>
        </w:rPr>
        <w:t>li p</w:t>
      </w:r>
      <w:r w:rsidR="00DA3B03" w:rsidRPr="00DA3B03">
        <w:rPr>
          <w:rFonts w:ascii="Times New Roman" w:hAnsi="Times New Roman" w:cs="Times New Roman"/>
        </w:rPr>
        <w:t>rojekt uchwały w sprawie wysokości i zasad ustalania dotacji celowej dla podmiotów prowadzących żłobki w 2024 roku.</w:t>
      </w:r>
    </w:p>
    <w:p w14:paraId="677F0787" w14:textId="4E9666C9" w:rsidR="00DA3B03" w:rsidRPr="00DA3B03" w:rsidRDefault="00DA3B03" w:rsidP="00DA3B03">
      <w:pPr>
        <w:spacing w:after="0" w:line="240" w:lineRule="auto"/>
        <w:rPr>
          <w:rFonts w:ascii="Times New Roman" w:hAnsi="Times New Roman" w:cs="Times New Roman"/>
        </w:rPr>
      </w:pPr>
      <w:r w:rsidRPr="009A2408">
        <w:rPr>
          <w:rFonts w:ascii="Times New Roman" w:hAnsi="Times New Roman" w:cs="Times New Roman"/>
          <w:b/>
          <w:bCs/>
        </w:rPr>
        <w:t>Wyniki głosowania</w:t>
      </w:r>
      <w:r w:rsidR="00D37781" w:rsidRPr="009A2408">
        <w:rPr>
          <w:rFonts w:ascii="Times New Roman" w:hAnsi="Times New Roman" w:cs="Times New Roman"/>
          <w:b/>
          <w:bCs/>
        </w:rPr>
        <w:t>:</w:t>
      </w:r>
      <w:r w:rsidR="00D37781">
        <w:rPr>
          <w:rFonts w:ascii="Times New Roman" w:hAnsi="Times New Roman" w:cs="Times New Roman"/>
        </w:rPr>
        <w:t xml:space="preserve"> </w:t>
      </w:r>
      <w:r w:rsidRPr="00DA3B03">
        <w:rPr>
          <w:rFonts w:ascii="Times New Roman" w:hAnsi="Times New Roman" w:cs="Times New Roman"/>
        </w:rPr>
        <w:t>ZA: 11, PRZECIW: 0, WSTRZYMUJĘ SIĘ: 1, BRAK GŁOSU: 0, NIEOBECNI: 3</w:t>
      </w:r>
    </w:p>
    <w:p w14:paraId="19EBC508" w14:textId="77777777" w:rsidR="00FC1AA2" w:rsidRDefault="00FC1AA2" w:rsidP="00DA3B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3D21F00" w14:textId="2F63922E" w:rsidR="00DA3B03" w:rsidRPr="00DA3B03" w:rsidRDefault="00DA3B03" w:rsidP="00DA3B03">
      <w:pPr>
        <w:spacing w:after="0" w:line="240" w:lineRule="auto"/>
        <w:rPr>
          <w:rFonts w:ascii="Times New Roman" w:hAnsi="Times New Roman" w:cs="Times New Roman"/>
        </w:rPr>
      </w:pPr>
      <w:r w:rsidRPr="009A2408">
        <w:rPr>
          <w:rFonts w:ascii="Times New Roman" w:hAnsi="Times New Roman" w:cs="Times New Roman"/>
          <w:b/>
          <w:bCs/>
        </w:rPr>
        <w:t>Wyniki imienne:</w:t>
      </w:r>
      <w:r w:rsidR="00D37781">
        <w:rPr>
          <w:rFonts w:ascii="Times New Roman" w:hAnsi="Times New Roman" w:cs="Times New Roman"/>
        </w:rPr>
        <w:t xml:space="preserve"> </w:t>
      </w:r>
      <w:r w:rsidRPr="00DA3B03">
        <w:rPr>
          <w:rFonts w:ascii="Times New Roman" w:hAnsi="Times New Roman" w:cs="Times New Roman"/>
        </w:rPr>
        <w:t>ZA (11)</w:t>
      </w:r>
    </w:p>
    <w:p w14:paraId="2EFBF594" w14:textId="77777777" w:rsidR="00DA3B03" w:rsidRPr="00DA3B03" w:rsidRDefault="00DA3B03" w:rsidP="00DA3B03">
      <w:pPr>
        <w:spacing w:after="0" w:line="240" w:lineRule="auto"/>
        <w:rPr>
          <w:rFonts w:ascii="Times New Roman" w:hAnsi="Times New Roman" w:cs="Times New Roman"/>
        </w:rPr>
      </w:pPr>
      <w:r w:rsidRPr="00DA3B03">
        <w:rPr>
          <w:rFonts w:ascii="Times New Roman" w:hAnsi="Times New Roman" w:cs="Times New Roman"/>
        </w:rPr>
        <w:t xml:space="preserve">Adam </w:t>
      </w:r>
      <w:proofErr w:type="spellStart"/>
      <w:r w:rsidRPr="00DA3B03">
        <w:rPr>
          <w:rFonts w:ascii="Times New Roman" w:hAnsi="Times New Roman" w:cs="Times New Roman"/>
        </w:rPr>
        <w:t>Gidaszewski</w:t>
      </w:r>
      <w:proofErr w:type="spellEnd"/>
      <w:r w:rsidRPr="00DA3B03">
        <w:rPr>
          <w:rFonts w:ascii="Times New Roman" w:hAnsi="Times New Roman" w:cs="Times New Roman"/>
        </w:rPr>
        <w:t xml:space="preserve">, Bogdan Kazimierz </w:t>
      </w:r>
      <w:proofErr w:type="spellStart"/>
      <w:r w:rsidRPr="00DA3B03">
        <w:rPr>
          <w:rFonts w:ascii="Times New Roman" w:hAnsi="Times New Roman" w:cs="Times New Roman"/>
        </w:rPr>
        <w:t>Hałaszkiewicz</w:t>
      </w:r>
      <w:proofErr w:type="spellEnd"/>
      <w:r w:rsidRPr="00DA3B03">
        <w:rPr>
          <w:rFonts w:ascii="Times New Roman" w:hAnsi="Times New Roman" w:cs="Times New Roman"/>
        </w:rPr>
        <w:t xml:space="preserve">, Tadeusz Kaczmarek, Sylwia Maria Kubala, Katarzyna Anna Lachowicz, Grzegorz </w:t>
      </w:r>
      <w:proofErr w:type="spellStart"/>
      <w:r w:rsidRPr="00DA3B03">
        <w:rPr>
          <w:rFonts w:ascii="Times New Roman" w:hAnsi="Times New Roman" w:cs="Times New Roman"/>
        </w:rPr>
        <w:t>Skabara</w:t>
      </w:r>
      <w:proofErr w:type="spellEnd"/>
      <w:r w:rsidRPr="00DA3B03">
        <w:rPr>
          <w:rFonts w:ascii="Times New Roman" w:hAnsi="Times New Roman" w:cs="Times New Roman"/>
        </w:rPr>
        <w:t xml:space="preserve">, Szymon Sobkowski, Leszek Szymkowiak, Zdzisława Maria Śmieszek, Arleta Maria Wojciechowska, Bogusław </w:t>
      </w:r>
      <w:proofErr w:type="spellStart"/>
      <w:r w:rsidRPr="00DA3B03">
        <w:rPr>
          <w:rFonts w:ascii="Times New Roman" w:hAnsi="Times New Roman" w:cs="Times New Roman"/>
        </w:rPr>
        <w:t>Wurst</w:t>
      </w:r>
      <w:proofErr w:type="spellEnd"/>
    </w:p>
    <w:p w14:paraId="5A5A2DF9" w14:textId="503E383A" w:rsidR="00DA3B03" w:rsidRPr="00DA3B03" w:rsidRDefault="009A2408" w:rsidP="00DA3B03">
      <w:pPr>
        <w:spacing w:after="0" w:line="240" w:lineRule="auto"/>
        <w:rPr>
          <w:rFonts w:ascii="Times New Roman" w:hAnsi="Times New Roman" w:cs="Times New Roman"/>
        </w:rPr>
      </w:pPr>
      <w:r w:rsidRPr="009A2408">
        <w:rPr>
          <w:rFonts w:ascii="Times New Roman" w:hAnsi="Times New Roman" w:cs="Times New Roman"/>
          <w:b/>
          <w:bCs/>
        </w:rPr>
        <w:lastRenderedPageBreak/>
        <w:t xml:space="preserve">Wstrzymuję </w:t>
      </w:r>
      <w:r>
        <w:rPr>
          <w:rFonts w:ascii="Times New Roman" w:hAnsi="Times New Roman" w:cs="Times New Roman"/>
          <w:b/>
          <w:bCs/>
        </w:rPr>
        <w:t>s</w:t>
      </w:r>
      <w:r w:rsidRPr="009A2408">
        <w:rPr>
          <w:rFonts w:ascii="Times New Roman" w:hAnsi="Times New Roman" w:cs="Times New Roman"/>
          <w:b/>
          <w:bCs/>
        </w:rPr>
        <w:t>ię</w:t>
      </w:r>
      <w:r>
        <w:rPr>
          <w:rFonts w:ascii="Times New Roman" w:hAnsi="Times New Roman" w:cs="Times New Roman"/>
          <w:b/>
          <w:bCs/>
        </w:rPr>
        <w:t>:</w:t>
      </w:r>
      <w:r w:rsidRPr="00DA3B03">
        <w:rPr>
          <w:rFonts w:ascii="Times New Roman" w:hAnsi="Times New Roman" w:cs="Times New Roman"/>
        </w:rPr>
        <w:t xml:space="preserve"> </w:t>
      </w:r>
      <w:r w:rsidR="00DA3B03" w:rsidRPr="00DA3B03">
        <w:rPr>
          <w:rFonts w:ascii="Times New Roman" w:hAnsi="Times New Roman" w:cs="Times New Roman"/>
        </w:rPr>
        <w:t>(1)</w:t>
      </w:r>
      <w:r w:rsidR="00D37781">
        <w:rPr>
          <w:rFonts w:ascii="Times New Roman" w:hAnsi="Times New Roman" w:cs="Times New Roman"/>
        </w:rPr>
        <w:t xml:space="preserve"> </w:t>
      </w:r>
      <w:r w:rsidR="00DA3B03" w:rsidRPr="00DA3B03">
        <w:rPr>
          <w:rFonts w:ascii="Times New Roman" w:hAnsi="Times New Roman" w:cs="Times New Roman"/>
        </w:rPr>
        <w:t>Paweł Grenda</w:t>
      </w:r>
    </w:p>
    <w:p w14:paraId="1247AAAD" w14:textId="11841707" w:rsidR="00C31825" w:rsidRDefault="009A2408" w:rsidP="00DA3B03">
      <w:pPr>
        <w:spacing w:after="0" w:line="240" w:lineRule="auto"/>
        <w:rPr>
          <w:rFonts w:ascii="Times New Roman" w:hAnsi="Times New Roman" w:cs="Times New Roman"/>
        </w:rPr>
      </w:pPr>
      <w:r w:rsidRPr="009A2408">
        <w:rPr>
          <w:rFonts w:ascii="Times New Roman" w:hAnsi="Times New Roman" w:cs="Times New Roman"/>
          <w:b/>
          <w:bCs/>
        </w:rPr>
        <w:t>Nieobecni:</w:t>
      </w:r>
      <w:r w:rsidRPr="00DA3B03">
        <w:rPr>
          <w:rFonts w:ascii="Times New Roman" w:hAnsi="Times New Roman" w:cs="Times New Roman"/>
        </w:rPr>
        <w:t xml:space="preserve"> </w:t>
      </w:r>
      <w:r w:rsidR="00DA3B03" w:rsidRPr="00DA3B03">
        <w:rPr>
          <w:rFonts w:ascii="Times New Roman" w:hAnsi="Times New Roman" w:cs="Times New Roman"/>
        </w:rPr>
        <w:t>(3)</w:t>
      </w:r>
      <w:r w:rsidR="00D37781">
        <w:rPr>
          <w:rFonts w:ascii="Times New Roman" w:hAnsi="Times New Roman" w:cs="Times New Roman"/>
        </w:rPr>
        <w:t xml:space="preserve"> </w:t>
      </w:r>
      <w:r w:rsidR="00DA3B03" w:rsidRPr="00DA3B03">
        <w:rPr>
          <w:rFonts w:ascii="Times New Roman" w:hAnsi="Times New Roman" w:cs="Times New Roman"/>
        </w:rPr>
        <w:t>Andrzej Marciniak, Paweł Ratajczak, Andrzej Roman Szulc</w:t>
      </w:r>
    </w:p>
    <w:p w14:paraId="110135C7" w14:textId="77777777" w:rsidR="007F0123" w:rsidRDefault="007F0123" w:rsidP="00DA3B03">
      <w:pPr>
        <w:spacing w:after="0" w:line="240" w:lineRule="auto"/>
        <w:rPr>
          <w:rFonts w:ascii="Times New Roman" w:hAnsi="Times New Roman" w:cs="Times New Roman"/>
        </w:rPr>
      </w:pPr>
    </w:p>
    <w:p w14:paraId="5251E585" w14:textId="11522081" w:rsidR="00883BB8" w:rsidRPr="00CA441D" w:rsidRDefault="007F0123" w:rsidP="00E962CC">
      <w:pPr>
        <w:keepNext/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542E74">
        <w:rPr>
          <w:rFonts w:ascii="Times New Roman" w:hAnsi="Times New Roman" w:cs="Times New Roman"/>
          <w:b/>
          <w:bCs/>
          <w:kern w:val="0"/>
          <w14:ligatures w14:val="none"/>
        </w:rPr>
        <w:t>Radni podjęli uchwałę nr LXV/527/2023 Rady Gminy Kaźmierz z dnia 30 października 2023 r.</w:t>
      </w:r>
      <w:r w:rsidR="00542E74">
        <w:rPr>
          <w:rFonts w:ascii="Times New Roman" w:hAnsi="Times New Roman" w:cs="Times New Roman"/>
          <w:b/>
          <w:bCs/>
          <w:kern w:val="0"/>
          <w14:ligatures w14:val="none"/>
        </w:rPr>
        <w:br/>
      </w:r>
      <w:r w:rsidRPr="00542E74">
        <w:rPr>
          <w:rFonts w:ascii="Times New Roman" w:hAnsi="Times New Roman" w:cs="Times New Roman"/>
          <w:b/>
          <w:bCs/>
          <w:kern w:val="0"/>
          <w14:ligatures w14:val="none"/>
        </w:rPr>
        <w:t xml:space="preserve">w sprawie </w:t>
      </w:r>
      <w:r w:rsidR="00542E74" w:rsidRPr="00542E7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wysokości i zasad ustalania dotacji celowej dla podmiotów prowadzących żłobki w 2024 roku.</w:t>
      </w:r>
      <w:r w:rsidR="00E962C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="00883BB8" w:rsidRPr="00CA441D">
        <w:rPr>
          <w:rFonts w:ascii="Times New Roman" w:hAnsi="Times New Roman" w:cs="Times New Roman"/>
          <w:kern w:val="0"/>
          <w14:ligatures w14:val="none"/>
        </w:rPr>
        <w:t>(</w:t>
      </w:r>
      <w:r w:rsidR="00883BB8">
        <w:rPr>
          <w:rFonts w:ascii="Times New Roman" w:hAnsi="Times New Roman" w:cs="Times New Roman"/>
          <w:kern w:val="0"/>
          <w14:ligatures w14:val="none"/>
        </w:rPr>
        <w:t>załącznik nr 9 do protokołu)</w:t>
      </w:r>
    </w:p>
    <w:p w14:paraId="3B6F9CF5" w14:textId="6B47D707" w:rsidR="007F0123" w:rsidRDefault="007F0123" w:rsidP="00542E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BB7AE9" w14:textId="513EB775" w:rsidR="003714F9" w:rsidRPr="003714F9" w:rsidRDefault="003714F9" w:rsidP="003714F9">
      <w:pPr>
        <w:pStyle w:val="Akapitzlist"/>
        <w:keepLines/>
        <w:numPr>
          <w:ilvl w:val="0"/>
          <w:numId w:val="5"/>
        </w:numPr>
        <w:spacing w:before="120" w:after="0"/>
        <w:rPr>
          <w:rFonts w:ascii="Times New Roman" w:hAnsi="Times New Roman" w:cs="Times New Roman"/>
          <w:b/>
          <w:bCs/>
          <w:u w:color="000000"/>
        </w:rPr>
      </w:pPr>
      <w:r w:rsidRPr="003714F9">
        <w:rPr>
          <w:rFonts w:ascii="Times New Roman" w:hAnsi="Times New Roman" w:cs="Times New Roman"/>
          <w:b/>
          <w:bCs/>
          <w:u w:color="000000"/>
        </w:rPr>
        <w:t>Kierownik Wydziału Nieruchomości i Inwestycji – M. Nowak omówił projekt uchwały</w:t>
      </w:r>
      <w:r w:rsidRPr="003714F9">
        <w:rPr>
          <w:rFonts w:ascii="Times New Roman" w:hAnsi="Times New Roman" w:cs="Times New Roman"/>
          <w:b/>
          <w:bCs/>
          <w:u w:color="000000"/>
        </w:rPr>
        <w:br/>
        <w:t>w sprawie sprzedaży nieruchomości stanowiącej własność gminy.</w:t>
      </w:r>
    </w:p>
    <w:p w14:paraId="2C6728D8" w14:textId="0EBFEB82" w:rsidR="003714F9" w:rsidRDefault="003714F9" w:rsidP="003714F9">
      <w:pPr>
        <w:keepLines/>
        <w:spacing w:before="120" w:after="0"/>
        <w:jc w:val="both"/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</w:pPr>
      <w:r>
        <w:rPr>
          <w:rFonts w:ascii="Times New Roman" w:hAnsi="Times New Roman" w:cs="Times New Roman"/>
          <w:u w:color="000000"/>
        </w:rPr>
        <w:t>Projekt uchwały dotyczy wyrażenia zgody na sprzedaż nieruchomości stanowiącej własność gminy</w:t>
      </w:r>
      <w:r>
        <w:rPr>
          <w:rFonts w:ascii="Times New Roman" w:hAnsi="Times New Roman" w:cs="Times New Roman"/>
          <w:u w:color="000000"/>
        </w:rPr>
        <w:br/>
        <w:t xml:space="preserve">o numerze ewidencyjnym 71/40, położonej w Pólku o powierzchni 0,8818 ha. </w:t>
      </w:r>
    </w:p>
    <w:p w14:paraId="0B557703" w14:textId="6E72B4E9" w:rsidR="00D87D10" w:rsidRPr="00D87D10" w:rsidRDefault="00D87D10" w:rsidP="00D87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D10">
        <w:rPr>
          <w:rFonts w:ascii="Times New Roman" w:hAnsi="Times New Roman" w:cs="Times New Roman"/>
        </w:rPr>
        <w:t>Głosowano</w:t>
      </w:r>
      <w:r>
        <w:rPr>
          <w:rFonts w:ascii="Times New Roman" w:hAnsi="Times New Roman" w:cs="Times New Roman"/>
        </w:rPr>
        <w:t xml:space="preserve"> p</w:t>
      </w:r>
      <w:r w:rsidRPr="00D87D10">
        <w:rPr>
          <w:rFonts w:ascii="Times New Roman" w:hAnsi="Times New Roman" w:cs="Times New Roman"/>
        </w:rPr>
        <w:t>rojekt uchwały w sprawie sprzedaży nieruchomości stanowiącej własność gminy.</w:t>
      </w:r>
    </w:p>
    <w:p w14:paraId="66816591" w14:textId="627DBE75" w:rsidR="00D87D10" w:rsidRPr="00D87D10" w:rsidRDefault="00D87D10" w:rsidP="00D87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D10">
        <w:rPr>
          <w:rFonts w:ascii="Times New Roman" w:hAnsi="Times New Roman" w:cs="Times New Roman"/>
          <w:b/>
          <w:bCs/>
        </w:rPr>
        <w:t>Wyniki głosowania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D87D10">
        <w:rPr>
          <w:rFonts w:ascii="Times New Roman" w:hAnsi="Times New Roman" w:cs="Times New Roman"/>
        </w:rPr>
        <w:t>ZA: 11, PRZECIW: 0, WSTRZYMUJĘ SIĘ: 1, BRAK GŁOSU: 0, NIEOBECNI: 3</w:t>
      </w:r>
    </w:p>
    <w:p w14:paraId="6CC6EF28" w14:textId="63B6AE86" w:rsidR="00D87D10" w:rsidRPr="00D87D10" w:rsidRDefault="00D87D10" w:rsidP="00D87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D10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D87D10">
        <w:rPr>
          <w:rFonts w:ascii="Times New Roman" w:hAnsi="Times New Roman" w:cs="Times New Roman"/>
        </w:rPr>
        <w:t>ZA (11)</w:t>
      </w:r>
      <w:r>
        <w:rPr>
          <w:rFonts w:ascii="Times New Roman" w:hAnsi="Times New Roman" w:cs="Times New Roman"/>
        </w:rPr>
        <w:t xml:space="preserve"> </w:t>
      </w:r>
      <w:r w:rsidRPr="00D87D10">
        <w:rPr>
          <w:rFonts w:ascii="Times New Roman" w:hAnsi="Times New Roman" w:cs="Times New Roman"/>
        </w:rPr>
        <w:t xml:space="preserve">Adam </w:t>
      </w:r>
      <w:proofErr w:type="spellStart"/>
      <w:r w:rsidRPr="00D87D10">
        <w:rPr>
          <w:rFonts w:ascii="Times New Roman" w:hAnsi="Times New Roman" w:cs="Times New Roman"/>
        </w:rPr>
        <w:t>Gidaszewski</w:t>
      </w:r>
      <w:proofErr w:type="spellEnd"/>
      <w:r w:rsidRPr="00D87D10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D87D10">
        <w:rPr>
          <w:rFonts w:ascii="Times New Roman" w:hAnsi="Times New Roman" w:cs="Times New Roman"/>
        </w:rPr>
        <w:t>Hałaszkiewicz</w:t>
      </w:r>
      <w:proofErr w:type="spellEnd"/>
      <w:r w:rsidRPr="00D87D10">
        <w:rPr>
          <w:rFonts w:ascii="Times New Roman" w:hAnsi="Times New Roman" w:cs="Times New Roman"/>
        </w:rPr>
        <w:t xml:space="preserve">, Tadeusz Kaczmarek, Katarzyna Anna Lachowicz, Grzegorz </w:t>
      </w:r>
      <w:proofErr w:type="spellStart"/>
      <w:r w:rsidRPr="00D87D10">
        <w:rPr>
          <w:rFonts w:ascii="Times New Roman" w:hAnsi="Times New Roman" w:cs="Times New Roman"/>
        </w:rPr>
        <w:t>Skabara</w:t>
      </w:r>
      <w:proofErr w:type="spellEnd"/>
      <w:r w:rsidRPr="00D87D10">
        <w:rPr>
          <w:rFonts w:ascii="Times New Roman" w:hAnsi="Times New Roman" w:cs="Times New Roman"/>
        </w:rPr>
        <w:t xml:space="preserve">, Szymon Sobkowski, Leszek Szymkowiak, Zdzisława Maria Śmieszek, Arleta Maria Wojciechowska, Bogusław </w:t>
      </w:r>
      <w:proofErr w:type="spellStart"/>
      <w:r w:rsidRPr="00D87D10">
        <w:rPr>
          <w:rFonts w:ascii="Times New Roman" w:hAnsi="Times New Roman" w:cs="Times New Roman"/>
        </w:rPr>
        <w:t>Wurst</w:t>
      </w:r>
      <w:proofErr w:type="spellEnd"/>
    </w:p>
    <w:p w14:paraId="5AAA0825" w14:textId="667B85DD" w:rsidR="00D87D10" w:rsidRPr="00D87D10" w:rsidRDefault="00D87D10" w:rsidP="00D87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D10">
        <w:rPr>
          <w:rFonts w:ascii="Times New Roman" w:hAnsi="Times New Roman" w:cs="Times New Roman"/>
          <w:b/>
          <w:bCs/>
        </w:rPr>
        <w:t xml:space="preserve">Wstrzymuję </w:t>
      </w:r>
      <w:r>
        <w:rPr>
          <w:rFonts w:ascii="Times New Roman" w:hAnsi="Times New Roman" w:cs="Times New Roman"/>
          <w:b/>
          <w:bCs/>
        </w:rPr>
        <w:t>s</w:t>
      </w:r>
      <w:r w:rsidRPr="00D87D10">
        <w:rPr>
          <w:rFonts w:ascii="Times New Roman" w:hAnsi="Times New Roman" w:cs="Times New Roman"/>
          <w:b/>
          <w:bCs/>
        </w:rPr>
        <w:t>ię</w:t>
      </w:r>
      <w:r>
        <w:rPr>
          <w:rFonts w:ascii="Times New Roman" w:hAnsi="Times New Roman" w:cs="Times New Roman"/>
          <w:b/>
          <w:bCs/>
        </w:rPr>
        <w:t>:</w:t>
      </w:r>
      <w:r w:rsidRPr="00D87D10"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/>
        </w:rPr>
        <w:t xml:space="preserve"> </w:t>
      </w:r>
      <w:r w:rsidRPr="00D87D10">
        <w:rPr>
          <w:rFonts w:ascii="Times New Roman" w:hAnsi="Times New Roman" w:cs="Times New Roman"/>
        </w:rPr>
        <w:t>Sylwia Maria Kubala</w:t>
      </w:r>
    </w:p>
    <w:p w14:paraId="48FDDAB0" w14:textId="2BCB4E4C" w:rsidR="003714F9" w:rsidRDefault="00D87D10" w:rsidP="00D87D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D10">
        <w:rPr>
          <w:rFonts w:ascii="Times New Roman" w:hAnsi="Times New Roman" w:cs="Times New Roman"/>
          <w:b/>
          <w:bCs/>
        </w:rPr>
        <w:t>Nieobecni</w:t>
      </w:r>
      <w:r>
        <w:rPr>
          <w:rFonts w:ascii="Times New Roman" w:hAnsi="Times New Roman" w:cs="Times New Roman"/>
          <w:b/>
          <w:bCs/>
        </w:rPr>
        <w:t>:</w:t>
      </w:r>
      <w:r w:rsidRPr="00D87D10">
        <w:rPr>
          <w:rFonts w:ascii="Times New Roman" w:hAnsi="Times New Roman" w:cs="Times New Roman"/>
        </w:rPr>
        <w:t xml:space="preserve"> (3)</w:t>
      </w:r>
      <w:r>
        <w:rPr>
          <w:rFonts w:ascii="Times New Roman" w:hAnsi="Times New Roman" w:cs="Times New Roman"/>
        </w:rPr>
        <w:t xml:space="preserve"> </w:t>
      </w:r>
      <w:r w:rsidRPr="00D87D10">
        <w:rPr>
          <w:rFonts w:ascii="Times New Roman" w:hAnsi="Times New Roman" w:cs="Times New Roman"/>
        </w:rPr>
        <w:t>Andrzej Marciniak, Paweł Ratajczak, Andrzej Roman Szulc</w:t>
      </w:r>
    </w:p>
    <w:p w14:paraId="7F6D430F" w14:textId="77777777" w:rsidR="00295DC5" w:rsidRDefault="00295DC5" w:rsidP="00D87D1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7AFD1B" w14:textId="2C0CDDC0" w:rsidR="00295DC5" w:rsidRDefault="00295DC5" w:rsidP="004543DE">
      <w:pPr>
        <w:keepLines/>
        <w:spacing w:before="120" w:after="0"/>
        <w:jc w:val="both"/>
        <w:rPr>
          <w:rFonts w:ascii="Times New Roman" w:hAnsi="Times New Roman" w:cs="Times New Roman"/>
          <w:kern w:val="0"/>
          <w14:ligatures w14:val="none"/>
        </w:rPr>
      </w:pPr>
      <w:r w:rsidRPr="00295DC5">
        <w:rPr>
          <w:rFonts w:ascii="Times New Roman" w:hAnsi="Times New Roman" w:cs="Times New Roman"/>
          <w:b/>
          <w:bCs/>
          <w:kern w:val="0"/>
          <w14:ligatures w14:val="none"/>
        </w:rPr>
        <w:t>Radni podjęli uchwałę nr LXV/528/2023 Rady Gminy Kaźmierz z dnia 30 października 2023 r.</w:t>
      </w:r>
      <w:r w:rsidRPr="00295DC5">
        <w:rPr>
          <w:rFonts w:ascii="Times New Roman" w:hAnsi="Times New Roman" w:cs="Times New Roman"/>
          <w:b/>
          <w:bCs/>
          <w:kern w:val="0"/>
          <w14:ligatures w14:val="none"/>
        </w:rPr>
        <w:br/>
        <w:t xml:space="preserve">w sprawie </w:t>
      </w:r>
      <w:r w:rsidRPr="00295DC5">
        <w:rPr>
          <w:rFonts w:ascii="Times New Roman" w:hAnsi="Times New Roman" w:cs="Times New Roman"/>
          <w:b/>
          <w:bCs/>
          <w:u w:color="000000"/>
        </w:rPr>
        <w:t>sprzedaży nieruchomości stanowiącej własność gminy.</w:t>
      </w:r>
      <w:r w:rsidR="004543DE">
        <w:rPr>
          <w:rFonts w:ascii="Times New Roman" w:hAnsi="Times New Roman" w:cs="Times New Roman"/>
          <w:b/>
          <w:bCs/>
          <w:u w:color="000000"/>
        </w:rPr>
        <w:t xml:space="preserve"> </w:t>
      </w:r>
      <w:r w:rsidRPr="00CA441D">
        <w:rPr>
          <w:rFonts w:ascii="Times New Roman" w:hAnsi="Times New Roman" w:cs="Times New Roman"/>
          <w:kern w:val="0"/>
          <w14:ligatures w14:val="none"/>
        </w:rPr>
        <w:t>(</w:t>
      </w:r>
      <w:r>
        <w:rPr>
          <w:rFonts w:ascii="Times New Roman" w:hAnsi="Times New Roman" w:cs="Times New Roman"/>
          <w:kern w:val="0"/>
          <w14:ligatures w14:val="none"/>
        </w:rPr>
        <w:t>załącznik nr 10 do protokołu)</w:t>
      </w:r>
    </w:p>
    <w:p w14:paraId="155B06C3" w14:textId="77777777" w:rsidR="004E64D9" w:rsidRDefault="004E64D9" w:rsidP="004543DE">
      <w:pPr>
        <w:keepLines/>
        <w:spacing w:before="120" w:after="0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4F5F7329" w14:textId="5122FEFF" w:rsidR="004E64D9" w:rsidRPr="003714F9" w:rsidRDefault="004E64D9" w:rsidP="004E64D9">
      <w:pPr>
        <w:pStyle w:val="Akapitzlist"/>
        <w:keepLines/>
        <w:numPr>
          <w:ilvl w:val="0"/>
          <w:numId w:val="5"/>
        </w:numPr>
        <w:spacing w:before="120" w:after="0"/>
        <w:rPr>
          <w:rFonts w:ascii="Times New Roman" w:hAnsi="Times New Roman" w:cs="Times New Roman"/>
          <w:b/>
          <w:bCs/>
          <w:u w:color="000000"/>
        </w:rPr>
      </w:pPr>
      <w:r w:rsidRPr="003714F9">
        <w:rPr>
          <w:rFonts w:ascii="Times New Roman" w:hAnsi="Times New Roman" w:cs="Times New Roman"/>
          <w:b/>
          <w:bCs/>
          <w:u w:color="000000"/>
        </w:rPr>
        <w:t>Kierownik Wydziału Nieruchomości i Inwestycji – M. Nowak omówił projekt uchwały</w:t>
      </w:r>
      <w:r w:rsidRPr="003714F9">
        <w:rPr>
          <w:rFonts w:ascii="Times New Roman" w:hAnsi="Times New Roman" w:cs="Times New Roman"/>
          <w:b/>
          <w:bCs/>
          <w:u w:color="000000"/>
        </w:rPr>
        <w:br/>
        <w:t>w sprawie sprzedaży nieruchomości stanowiącej własność gminy.</w:t>
      </w:r>
    </w:p>
    <w:p w14:paraId="1B846995" w14:textId="5B30D0E5" w:rsidR="004E64D9" w:rsidRPr="00FC1AA2" w:rsidRDefault="004E64D9" w:rsidP="00A85470">
      <w:pPr>
        <w:tabs>
          <w:tab w:val="left" w:pos="1185"/>
        </w:tabs>
        <w:spacing w:after="0"/>
        <w:jc w:val="both"/>
        <w:rPr>
          <w:color w:val="000000"/>
          <w:szCs w:val="20"/>
          <w:shd w:val="clear" w:color="auto" w:fill="FFFFFF"/>
        </w:rPr>
      </w:pPr>
      <w:r w:rsidRPr="004E64D9">
        <w:rPr>
          <w:rFonts w:ascii="Times New Roman" w:eastAsia="Times New Roman" w:hAnsi="Times New Roman" w:cs="Times New Roman"/>
        </w:rPr>
        <w:t xml:space="preserve">Proponuje się, by  radni wyrazili zgodę na sprzedaż nieruchomości stanowiącej własność gminy Kaźmierz, położonej w miejscowości Gaj Wielki oznaczonej jako działka o nr ewidencyjnym 149/6 o powierzchni 0,2500 ha. </w:t>
      </w:r>
      <w:r w:rsidRPr="004E64D9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>Z uwagi na to, że grunt stał się zbędny</w:t>
      </w:r>
      <w:r w:rsidRPr="004E64D9">
        <w:rPr>
          <w:rFonts w:ascii="Times New Roman" w:hAnsi="Times New Roman" w:cs="Times New Roman"/>
          <w:color w:val="000000"/>
          <w:szCs w:val="20"/>
          <w:shd w:val="clear" w:color="auto" w:fill="FFFFFF"/>
        </w:rPr>
        <w:t>,</w:t>
      </w:r>
      <w:r w:rsidRPr="004E64D9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> sprzedaż nieruchomości pozwoli na zasilenie budżetu w środki finansowe</w:t>
      </w:r>
      <w:r w:rsidR="00FC1AA2">
        <w:rPr>
          <w:rFonts w:ascii="Times New Roman" w:hAnsi="Times New Roman" w:cs="Times New Roman"/>
          <w:color w:val="000000"/>
          <w:szCs w:val="20"/>
          <w:shd w:val="clear" w:color="auto" w:fill="FFFFFF"/>
        </w:rPr>
        <w:t>.</w:t>
      </w:r>
    </w:p>
    <w:p w14:paraId="404F919F" w14:textId="56794875" w:rsidR="005D452E" w:rsidRPr="00D87D10" w:rsidRDefault="005D452E" w:rsidP="00A854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7D10">
        <w:rPr>
          <w:rFonts w:ascii="Times New Roman" w:hAnsi="Times New Roman" w:cs="Times New Roman"/>
        </w:rPr>
        <w:t>Głosowano</w:t>
      </w:r>
      <w:r>
        <w:rPr>
          <w:rFonts w:ascii="Times New Roman" w:hAnsi="Times New Roman" w:cs="Times New Roman"/>
        </w:rPr>
        <w:t xml:space="preserve"> p</w:t>
      </w:r>
      <w:r w:rsidRPr="00D87D10">
        <w:rPr>
          <w:rFonts w:ascii="Times New Roman" w:hAnsi="Times New Roman" w:cs="Times New Roman"/>
        </w:rPr>
        <w:t>rojekt uchwały w sprawie sprzedaży nieruchomości stanowiącej własność gminy</w:t>
      </w:r>
      <w:r w:rsidR="00FC1AA2">
        <w:rPr>
          <w:rFonts w:ascii="Times New Roman" w:hAnsi="Times New Roman" w:cs="Times New Roman"/>
        </w:rPr>
        <w:t>.</w:t>
      </w:r>
    </w:p>
    <w:p w14:paraId="5D4F7357" w14:textId="7CD62E37" w:rsidR="00512571" w:rsidRPr="00512571" w:rsidRDefault="00512571" w:rsidP="00512571">
      <w:pPr>
        <w:keepLines/>
        <w:spacing w:before="120" w:after="0"/>
        <w:jc w:val="both"/>
        <w:rPr>
          <w:rFonts w:ascii="Times New Roman" w:hAnsi="Times New Roman" w:cs="Times New Roman"/>
          <w:kern w:val="0"/>
          <w14:ligatures w14:val="none"/>
        </w:rPr>
      </w:pPr>
      <w:r w:rsidRPr="004748CA">
        <w:rPr>
          <w:rFonts w:ascii="Times New Roman" w:hAnsi="Times New Roman" w:cs="Times New Roman"/>
          <w:b/>
          <w:bCs/>
          <w:kern w:val="0"/>
          <w14:ligatures w14:val="none"/>
        </w:rPr>
        <w:t>Wyniki głosowania</w:t>
      </w:r>
      <w:r w:rsidR="0055323E" w:rsidRPr="004748CA">
        <w:rPr>
          <w:rFonts w:ascii="Times New Roman" w:hAnsi="Times New Roman" w:cs="Times New Roman"/>
          <w:b/>
          <w:bCs/>
          <w:kern w:val="0"/>
          <w14:ligatures w14:val="none"/>
        </w:rPr>
        <w:t>:</w:t>
      </w:r>
      <w:r w:rsidR="0055323E"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512571">
        <w:rPr>
          <w:rFonts w:ascii="Times New Roman" w:hAnsi="Times New Roman" w:cs="Times New Roman"/>
          <w:kern w:val="0"/>
          <w14:ligatures w14:val="none"/>
        </w:rPr>
        <w:t>ZA: 11, PRZECIW: 0, WSTRZYMUJĘ SIĘ: 1, BRAK GŁOSU: 0, NIEOBECNI: 3</w:t>
      </w:r>
    </w:p>
    <w:p w14:paraId="16014124" w14:textId="3861C7E9" w:rsidR="00512571" w:rsidRPr="00512571" w:rsidRDefault="00512571" w:rsidP="00512571">
      <w:pPr>
        <w:keepLines/>
        <w:spacing w:before="120" w:after="0"/>
        <w:jc w:val="both"/>
        <w:rPr>
          <w:rFonts w:ascii="Times New Roman" w:hAnsi="Times New Roman" w:cs="Times New Roman"/>
          <w:kern w:val="0"/>
          <w14:ligatures w14:val="none"/>
        </w:rPr>
      </w:pPr>
      <w:r w:rsidRPr="004748CA">
        <w:rPr>
          <w:rFonts w:ascii="Times New Roman" w:hAnsi="Times New Roman" w:cs="Times New Roman"/>
          <w:b/>
          <w:bCs/>
          <w:kern w:val="0"/>
          <w14:ligatures w14:val="none"/>
        </w:rPr>
        <w:t>Wyniki imienne:</w:t>
      </w:r>
      <w:r w:rsidR="0055323E"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512571">
        <w:rPr>
          <w:rFonts w:ascii="Times New Roman" w:hAnsi="Times New Roman" w:cs="Times New Roman"/>
          <w:kern w:val="0"/>
          <w14:ligatures w14:val="none"/>
        </w:rPr>
        <w:t>ZA (11)</w:t>
      </w:r>
      <w:r w:rsidR="0055323E"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512571">
        <w:rPr>
          <w:rFonts w:ascii="Times New Roman" w:hAnsi="Times New Roman" w:cs="Times New Roman"/>
          <w:kern w:val="0"/>
          <w14:ligatures w14:val="none"/>
        </w:rPr>
        <w:t xml:space="preserve">Adam </w:t>
      </w:r>
      <w:proofErr w:type="spellStart"/>
      <w:r w:rsidRPr="00512571">
        <w:rPr>
          <w:rFonts w:ascii="Times New Roman" w:hAnsi="Times New Roman" w:cs="Times New Roman"/>
          <w:kern w:val="0"/>
          <w14:ligatures w14:val="none"/>
        </w:rPr>
        <w:t>Gidaszewski</w:t>
      </w:r>
      <w:proofErr w:type="spellEnd"/>
      <w:r w:rsidRPr="00512571">
        <w:rPr>
          <w:rFonts w:ascii="Times New Roman" w:hAnsi="Times New Roman" w:cs="Times New Roman"/>
          <w:kern w:val="0"/>
          <w14:ligatures w14:val="none"/>
        </w:rPr>
        <w:t xml:space="preserve">, Paweł Grenda, Bogdan Kazimierz </w:t>
      </w:r>
      <w:proofErr w:type="spellStart"/>
      <w:r w:rsidRPr="00512571">
        <w:rPr>
          <w:rFonts w:ascii="Times New Roman" w:hAnsi="Times New Roman" w:cs="Times New Roman"/>
          <w:kern w:val="0"/>
          <w14:ligatures w14:val="none"/>
        </w:rPr>
        <w:t>Hałaszkiewicz</w:t>
      </w:r>
      <w:proofErr w:type="spellEnd"/>
      <w:r w:rsidRPr="00512571">
        <w:rPr>
          <w:rFonts w:ascii="Times New Roman" w:hAnsi="Times New Roman" w:cs="Times New Roman"/>
          <w:kern w:val="0"/>
          <w14:ligatures w14:val="none"/>
        </w:rPr>
        <w:t xml:space="preserve">, Tadeusz Kaczmarek, Sylwia Maria Kubala, Katarzyna Anna Lachowicz, Grzegorz </w:t>
      </w:r>
      <w:proofErr w:type="spellStart"/>
      <w:r w:rsidRPr="00512571">
        <w:rPr>
          <w:rFonts w:ascii="Times New Roman" w:hAnsi="Times New Roman" w:cs="Times New Roman"/>
          <w:kern w:val="0"/>
          <w14:ligatures w14:val="none"/>
        </w:rPr>
        <w:t>Skabara</w:t>
      </w:r>
      <w:proofErr w:type="spellEnd"/>
      <w:r w:rsidRPr="00512571">
        <w:rPr>
          <w:rFonts w:ascii="Times New Roman" w:hAnsi="Times New Roman" w:cs="Times New Roman"/>
          <w:kern w:val="0"/>
          <w14:ligatures w14:val="none"/>
        </w:rPr>
        <w:t>, Szymon Sobkowski, Leszek Szymkowiak, Zdzisława Maria Śmieszek, Arleta Maria Wojciechowska</w:t>
      </w:r>
    </w:p>
    <w:p w14:paraId="52384607" w14:textId="2F5E4568" w:rsidR="00512571" w:rsidRPr="00512571" w:rsidRDefault="004748CA" w:rsidP="00512571">
      <w:pPr>
        <w:keepLines/>
        <w:spacing w:before="120" w:after="0"/>
        <w:jc w:val="both"/>
        <w:rPr>
          <w:rFonts w:ascii="Times New Roman" w:hAnsi="Times New Roman" w:cs="Times New Roman"/>
          <w:kern w:val="0"/>
          <w14:ligatures w14:val="none"/>
        </w:rPr>
      </w:pPr>
      <w:r w:rsidRPr="004748CA">
        <w:rPr>
          <w:rFonts w:ascii="Times New Roman" w:hAnsi="Times New Roman" w:cs="Times New Roman"/>
          <w:b/>
          <w:bCs/>
          <w:kern w:val="0"/>
          <w14:ligatures w14:val="none"/>
        </w:rPr>
        <w:t>Wstrzymuję się</w:t>
      </w:r>
      <w:r>
        <w:rPr>
          <w:rFonts w:ascii="Times New Roman" w:hAnsi="Times New Roman" w:cs="Times New Roman"/>
          <w:b/>
          <w:bCs/>
          <w:kern w:val="0"/>
          <w14:ligatures w14:val="none"/>
        </w:rPr>
        <w:t>:</w:t>
      </w:r>
      <w:r w:rsidR="00512571" w:rsidRPr="00512571">
        <w:rPr>
          <w:rFonts w:ascii="Times New Roman" w:hAnsi="Times New Roman" w:cs="Times New Roman"/>
          <w:kern w:val="0"/>
          <w14:ligatures w14:val="none"/>
        </w:rPr>
        <w:t xml:space="preserve"> (1)</w:t>
      </w:r>
      <w:r w:rsidR="0055323E"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512571" w:rsidRPr="00512571">
        <w:rPr>
          <w:rFonts w:ascii="Times New Roman" w:hAnsi="Times New Roman" w:cs="Times New Roman"/>
          <w:kern w:val="0"/>
          <w14:ligatures w14:val="none"/>
        </w:rPr>
        <w:t xml:space="preserve">Bogusław </w:t>
      </w:r>
      <w:proofErr w:type="spellStart"/>
      <w:r w:rsidR="00512571" w:rsidRPr="00512571">
        <w:rPr>
          <w:rFonts w:ascii="Times New Roman" w:hAnsi="Times New Roman" w:cs="Times New Roman"/>
          <w:kern w:val="0"/>
          <w14:ligatures w14:val="none"/>
        </w:rPr>
        <w:t>Wurst</w:t>
      </w:r>
      <w:proofErr w:type="spellEnd"/>
    </w:p>
    <w:p w14:paraId="2558460E" w14:textId="3ADCE68F" w:rsidR="004E64D9" w:rsidRDefault="004748CA" w:rsidP="00512571">
      <w:pPr>
        <w:keepLines/>
        <w:spacing w:before="120" w:after="0"/>
        <w:jc w:val="both"/>
        <w:rPr>
          <w:rFonts w:ascii="Times New Roman" w:hAnsi="Times New Roman" w:cs="Times New Roman"/>
          <w:kern w:val="0"/>
          <w14:ligatures w14:val="none"/>
        </w:rPr>
      </w:pPr>
      <w:r w:rsidRPr="004748CA">
        <w:rPr>
          <w:rFonts w:ascii="Times New Roman" w:hAnsi="Times New Roman" w:cs="Times New Roman"/>
          <w:b/>
          <w:bCs/>
          <w:kern w:val="0"/>
          <w14:ligatures w14:val="none"/>
        </w:rPr>
        <w:t>Nieobecni</w:t>
      </w:r>
      <w:r>
        <w:rPr>
          <w:rFonts w:ascii="Times New Roman" w:hAnsi="Times New Roman" w:cs="Times New Roman"/>
          <w:b/>
          <w:bCs/>
          <w:kern w:val="0"/>
          <w14:ligatures w14:val="none"/>
        </w:rPr>
        <w:t>:</w:t>
      </w:r>
      <w:r w:rsidR="00512571" w:rsidRPr="00512571">
        <w:rPr>
          <w:rFonts w:ascii="Times New Roman" w:hAnsi="Times New Roman" w:cs="Times New Roman"/>
          <w:kern w:val="0"/>
          <w14:ligatures w14:val="none"/>
        </w:rPr>
        <w:t xml:space="preserve"> (3)</w:t>
      </w:r>
      <w:r w:rsidR="0055323E"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512571" w:rsidRPr="00512571">
        <w:rPr>
          <w:rFonts w:ascii="Times New Roman" w:hAnsi="Times New Roman" w:cs="Times New Roman"/>
          <w:kern w:val="0"/>
          <w14:ligatures w14:val="none"/>
        </w:rPr>
        <w:t>Andrzej Marciniak, Paweł Ratajczak, Andrzej Roman Szulc</w:t>
      </w:r>
    </w:p>
    <w:p w14:paraId="3E932A15" w14:textId="573B37A0" w:rsidR="00414675" w:rsidRDefault="00414675" w:rsidP="00414675">
      <w:pPr>
        <w:keepLines/>
        <w:spacing w:before="120" w:after="0"/>
        <w:jc w:val="both"/>
        <w:rPr>
          <w:rFonts w:ascii="Times New Roman" w:hAnsi="Times New Roman" w:cs="Times New Roman"/>
          <w:kern w:val="0"/>
          <w14:ligatures w14:val="none"/>
        </w:rPr>
      </w:pPr>
      <w:r w:rsidRPr="00295DC5">
        <w:rPr>
          <w:rFonts w:ascii="Times New Roman" w:hAnsi="Times New Roman" w:cs="Times New Roman"/>
          <w:b/>
          <w:bCs/>
          <w:kern w:val="0"/>
          <w14:ligatures w14:val="none"/>
        </w:rPr>
        <w:t>Radni podjęli uchwałę nr LXV/52</w:t>
      </w:r>
      <w:r>
        <w:rPr>
          <w:rFonts w:ascii="Times New Roman" w:hAnsi="Times New Roman" w:cs="Times New Roman"/>
          <w:b/>
          <w:bCs/>
          <w:kern w:val="0"/>
          <w14:ligatures w14:val="none"/>
        </w:rPr>
        <w:t>9</w:t>
      </w:r>
      <w:r w:rsidRPr="00295DC5">
        <w:rPr>
          <w:rFonts w:ascii="Times New Roman" w:hAnsi="Times New Roman" w:cs="Times New Roman"/>
          <w:b/>
          <w:bCs/>
          <w:kern w:val="0"/>
          <w14:ligatures w14:val="none"/>
        </w:rPr>
        <w:t>/2023 Rady Gminy Kaźmierz z dnia 30 października 2023 r.</w:t>
      </w:r>
      <w:r w:rsidRPr="00295DC5">
        <w:rPr>
          <w:rFonts w:ascii="Times New Roman" w:hAnsi="Times New Roman" w:cs="Times New Roman"/>
          <w:b/>
          <w:bCs/>
          <w:kern w:val="0"/>
          <w14:ligatures w14:val="none"/>
        </w:rPr>
        <w:br/>
        <w:t xml:space="preserve">w sprawie </w:t>
      </w:r>
      <w:r w:rsidRPr="00295DC5">
        <w:rPr>
          <w:rFonts w:ascii="Times New Roman" w:hAnsi="Times New Roman" w:cs="Times New Roman"/>
          <w:b/>
          <w:bCs/>
          <w:u w:color="000000"/>
        </w:rPr>
        <w:t>sprzedaży nieruchomości stanowiącej własność gminy.</w:t>
      </w:r>
      <w:r>
        <w:rPr>
          <w:rFonts w:ascii="Times New Roman" w:hAnsi="Times New Roman" w:cs="Times New Roman"/>
          <w:b/>
          <w:bCs/>
          <w:u w:color="000000"/>
        </w:rPr>
        <w:t xml:space="preserve"> </w:t>
      </w:r>
      <w:r w:rsidRPr="00CA441D">
        <w:rPr>
          <w:rFonts w:ascii="Times New Roman" w:hAnsi="Times New Roman" w:cs="Times New Roman"/>
          <w:kern w:val="0"/>
          <w14:ligatures w14:val="none"/>
        </w:rPr>
        <w:t>(</w:t>
      </w:r>
      <w:r>
        <w:rPr>
          <w:rFonts w:ascii="Times New Roman" w:hAnsi="Times New Roman" w:cs="Times New Roman"/>
          <w:kern w:val="0"/>
          <w14:ligatures w14:val="none"/>
        </w:rPr>
        <w:t>załącznik nr 11 do protokołu)</w:t>
      </w:r>
    </w:p>
    <w:p w14:paraId="45763D99" w14:textId="77777777" w:rsidR="00820A2E" w:rsidRDefault="00820A2E" w:rsidP="00295DC5">
      <w:pPr>
        <w:widowControl w:val="0"/>
        <w:tabs>
          <w:tab w:val="left" w:pos="3525"/>
        </w:tabs>
        <w:spacing w:before="120" w:after="0" w:line="276" w:lineRule="auto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3B3DE6C2" w14:textId="77777777" w:rsidR="00FC1AA2" w:rsidRDefault="00FC1AA2" w:rsidP="00FC1AA2">
      <w:pPr>
        <w:pStyle w:val="Akapitzlist"/>
        <w:keepLines/>
        <w:spacing w:before="120" w:after="0"/>
        <w:rPr>
          <w:rFonts w:ascii="Times New Roman" w:hAnsi="Times New Roman" w:cs="Times New Roman"/>
          <w:b/>
          <w:bCs/>
          <w:u w:color="000000"/>
        </w:rPr>
      </w:pPr>
    </w:p>
    <w:p w14:paraId="0DC37C2E" w14:textId="69049EAD" w:rsidR="000550F8" w:rsidRPr="00FC1AA2" w:rsidRDefault="000550F8" w:rsidP="00FC1AA2">
      <w:pPr>
        <w:pStyle w:val="Akapitzlist"/>
        <w:keepLines/>
        <w:numPr>
          <w:ilvl w:val="0"/>
          <w:numId w:val="5"/>
        </w:numPr>
        <w:spacing w:before="120" w:after="0"/>
        <w:rPr>
          <w:rFonts w:ascii="Times New Roman" w:hAnsi="Times New Roman" w:cs="Times New Roman"/>
          <w:b/>
          <w:bCs/>
          <w:u w:color="000000"/>
        </w:rPr>
      </w:pPr>
      <w:r w:rsidRPr="00FC1AA2">
        <w:rPr>
          <w:rFonts w:ascii="Times New Roman" w:hAnsi="Times New Roman" w:cs="Times New Roman"/>
          <w:b/>
          <w:bCs/>
          <w:u w:color="000000"/>
        </w:rPr>
        <w:t>M. Nowak omówił projekt uchwały w sprawie sprzedaży nieruchomości stanowiących własność gminy.</w:t>
      </w:r>
    </w:p>
    <w:p w14:paraId="1FF5205B" w14:textId="3CCB3320" w:rsidR="00820A2E" w:rsidRDefault="001975A3" w:rsidP="00BB7995">
      <w:pPr>
        <w:widowControl w:val="0"/>
        <w:tabs>
          <w:tab w:val="left" w:pos="3525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Cs/>
          <w:color w:val="000000"/>
          <w:u w:color="000000"/>
        </w:rPr>
      </w:pPr>
      <w:r>
        <w:rPr>
          <w:rFonts w:ascii="Times New Roman" w:eastAsia="Times New Roman" w:hAnsi="Times New Roman" w:cs="Times New Roman"/>
        </w:rPr>
        <w:t xml:space="preserve">Rada Gminy ma wyrazić zgodę na sprzedaż 17 nieruchomości stanowiących własność gminy Kaźmierz, położonych w miejscowości </w:t>
      </w:r>
      <w:r w:rsidRPr="005A3B0D">
        <w:rPr>
          <w:rFonts w:ascii="Times New Roman" w:eastAsia="Times New Roman" w:hAnsi="Times New Roman" w:cs="Times New Roman"/>
          <w:bCs/>
          <w:color w:val="000000"/>
          <w:u w:color="000000"/>
        </w:rPr>
        <w:t>Komorowo</w:t>
      </w:r>
      <w:r>
        <w:rPr>
          <w:rFonts w:ascii="Times New Roman" w:eastAsia="Times New Roman" w:hAnsi="Times New Roman" w:cs="Times New Roman"/>
          <w:bCs/>
          <w:color w:val="000000"/>
          <w:u w:color="000000"/>
        </w:rPr>
        <w:t>.</w:t>
      </w:r>
    </w:p>
    <w:p w14:paraId="1DBD61FC" w14:textId="7FEA4DC6" w:rsidR="00894C62" w:rsidRPr="00894C62" w:rsidRDefault="00894C62" w:rsidP="00BB7995">
      <w:pPr>
        <w:widowControl w:val="0"/>
        <w:tabs>
          <w:tab w:val="left" w:pos="3525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Cs/>
          <w:color w:val="000000"/>
          <w:u w:color="000000"/>
        </w:rPr>
      </w:pPr>
      <w:r w:rsidRPr="00894C62">
        <w:rPr>
          <w:rFonts w:ascii="Times New Roman" w:eastAsia="Times New Roman" w:hAnsi="Times New Roman" w:cs="Times New Roman"/>
          <w:bCs/>
          <w:color w:val="000000"/>
          <w:u w:color="000000"/>
        </w:rPr>
        <w:t>Głosowano</w:t>
      </w:r>
      <w:r w:rsidR="005D452E">
        <w:rPr>
          <w:rFonts w:ascii="Times New Roman" w:eastAsia="Times New Roman" w:hAnsi="Times New Roman" w:cs="Times New Roman"/>
          <w:bCs/>
          <w:color w:val="000000"/>
          <w:u w:color="000000"/>
        </w:rPr>
        <w:t xml:space="preserve"> p</w:t>
      </w:r>
      <w:r w:rsidRPr="00894C62">
        <w:rPr>
          <w:rFonts w:ascii="Times New Roman" w:eastAsia="Times New Roman" w:hAnsi="Times New Roman" w:cs="Times New Roman"/>
          <w:bCs/>
          <w:color w:val="000000"/>
          <w:u w:color="000000"/>
        </w:rPr>
        <w:t>rojekt uchwały w sprawie sprzedaży nieruchomości stanowiących własność gminy.</w:t>
      </w:r>
    </w:p>
    <w:p w14:paraId="2F279252" w14:textId="2254A557" w:rsidR="00894C62" w:rsidRPr="00894C62" w:rsidRDefault="00894C62" w:rsidP="00894C62">
      <w:pPr>
        <w:widowControl w:val="0"/>
        <w:tabs>
          <w:tab w:val="left" w:pos="3525"/>
        </w:tabs>
        <w:spacing w:before="120" w:after="0" w:line="276" w:lineRule="auto"/>
        <w:ind w:right="17"/>
        <w:jc w:val="both"/>
        <w:rPr>
          <w:rFonts w:ascii="Times New Roman" w:eastAsia="Times New Roman" w:hAnsi="Times New Roman" w:cs="Times New Roman"/>
          <w:bCs/>
          <w:color w:val="000000"/>
          <w:u w:color="000000"/>
        </w:rPr>
      </w:pPr>
      <w:r w:rsidRPr="005D452E">
        <w:rPr>
          <w:rFonts w:ascii="Times New Roman" w:eastAsia="Times New Roman" w:hAnsi="Times New Roman" w:cs="Times New Roman"/>
          <w:b/>
          <w:color w:val="000000"/>
          <w:u w:color="000000"/>
        </w:rPr>
        <w:t>Wyniki głosowania:</w:t>
      </w:r>
      <w:r>
        <w:rPr>
          <w:rFonts w:ascii="Times New Roman" w:eastAsia="Times New Roman" w:hAnsi="Times New Roman" w:cs="Times New Roman"/>
          <w:bCs/>
          <w:color w:val="000000"/>
          <w:u w:color="000000"/>
        </w:rPr>
        <w:t xml:space="preserve"> </w:t>
      </w:r>
      <w:r w:rsidRPr="00894C62">
        <w:rPr>
          <w:rFonts w:ascii="Times New Roman" w:eastAsia="Times New Roman" w:hAnsi="Times New Roman" w:cs="Times New Roman"/>
          <w:bCs/>
          <w:color w:val="000000"/>
          <w:u w:color="000000"/>
        </w:rPr>
        <w:t xml:space="preserve">ZA: 10, PRZECIW: 0, WSTRZYMUJĘ SIĘ: 2, BRAK GŁOSU: 0, NIEOBECNI: </w:t>
      </w:r>
      <w:r w:rsidRPr="00894C62">
        <w:rPr>
          <w:rFonts w:ascii="Times New Roman" w:eastAsia="Times New Roman" w:hAnsi="Times New Roman" w:cs="Times New Roman"/>
          <w:bCs/>
          <w:color w:val="000000"/>
          <w:u w:color="000000"/>
        </w:rPr>
        <w:lastRenderedPageBreak/>
        <w:t>3</w:t>
      </w:r>
    </w:p>
    <w:p w14:paraId="5F9A3CC6" w14:textId="1E35C38B" w:rsidR="00894C62" w:rsidRPr="00894C62" w:rsidRDefault="00894C62" w:rsidP="00894C62">
      <w:pPr>
        <w:widowControl w:val="0"/>
        <w:tabs>
          <w:tab w:val="left" w:pos="3525"/>
        </w:tabs>
        <w:spacing w:before="120" w:after="0" w:line="276" w:lineRule="auto"/>
        <w:ind w:right="17"/>
        <w:jc w:val="both"/>
        <w:rPr>
          <w:rFonts w:ascii="Times New Roman" w:eastAsia="Times New Roman" w:hAnsi="Times New Roman" w:cs="Times New Roman"/>
          <w:bCs/>
          <w:color w:val="000000"/>
          <w:u w:color="000000"/>
        </w:rPr>
      </w:pPr>
      <w:r w:rsidRPr="00D93FAF">
        <w:rPr>
          <w:rFonts w:ascii="Times New Roman" w:eastAsia="Times New Roman" w:hAnsi="Times New Roman" w:cs="Times New Roman"/>
          <w:b/>
          <w:color w:val="000000"/>
          <w:u w:color="000000"/>
        </w:rPr>
        <w:t>Wyniki imienne:</w:t>
      </w:r>
      <w:r>
        <w:rPr>
          <w:rFonts w:ascii="Times New Roman" w:eastAsia="Times New Roman" w:hAnsi="Times New Roman" w:cs="Times New Roman"/>
          <w:bCs/>
          <w:color w:val="000000"/>
          <w:u w:color="000000"/>
        </w:rPr>
        <w:t xml:space="preserve"> </w:t>
      </w:r>
      <w:r w:rsidRPr="00894C62">
        <w:rPr>
          <w:rFonts w:ascii="Times New Roman" w:eastAsia="Times New Roman" w:hAnsi="Times New Roman" w:cs="Times New Roman"/>
          <w:bCs/>
          <w:color w:val="000000"/>
          <w:u w:color="000000"/>
        </w:rPr>
        <w:t>ZA (10)</w:t>
      </w:r>
      <w:r>
        <w:rPr>
          <w:rFonts w:ascii="Times New Roman" w:eastAsia="Times New Roman" w:hAnsi="Times New Roman" w:cs="Times New Roman"/>
          <w:bCs/>
          <w:color w:val="000000"/>
          <w:u w:color="000000"/>
        </w:rPr>
        <w:t xml:space="preserve"> </w:t>
      </w:r>
      <w:r w:rsidRPr="00894C62">
        <w:rPr>
          <w:rFonts w:ascii="Times New Roman" w:eastAsia="Times New Roman" w:hAnsi="Times New Roman" w:cs="Times New Roman"/>
          <w:bCs/>
          <w:color w:val="000000"/>
          <w:u w:color="000000"/>
        </w:rPr>
        <w:t xml:space="preserve">Adam </w:t>
      </w:r>
      <w:proofErr w:type="spellStart"/>
      <w:r w:rsidRPr="00894C62">
        <w:rPr>
          <w:rFonts w:ascii="Times New Roman" w:eastAsia="Times New Roman" w:hAnsi="Times New Roman" w:cs="Times New Roman"/>
          <w:bCs/>
          <w:color w:val="000000"/>
          <w:u w:color="000000"/>
        </w:rPr>
        <w:t>Gidaszewski</w:t>
      </w:r>
      <w:proofErr w:type="spellEnd"/>
      <w:r w:rsidRPr="00894C62">
        <w:rPr>
          <w:rFonts w:ascii="Times New Roman" w:eastAsia="Times New Roman" w:hAnsi="Times New Roman" w:cs="Times New Roman"/>
          <w:bCs/>
          <w:color w:val="000000"/>
          <w:u w:color="000000"/>
        </w:rPr>
        <w:t xml:space="preserve">, Paweł Grenda, Tadeusz Kaczmarek, Sylwia Maria Kubala, Grzegorz </w:t>
      </w:r>
      <w:proofErr w:type="spellStart"/>
      <w:r w:rsidRPr="00894C62">
        <w:rPr>
          <w:rFonts w:ascii="Times New Roman" w:eastAsia="Times New Roman" w:hAnsi="Times New Roman" w:cs="Times New Roman"/>
          <w:bCs/>
          <w:color w:val="000000"/>
          <w:u w:color="000000"/>
        </w:rPr>
        <w:t>Skabara</w:t>
      </w:r>
      <w:proofErr w:type="spellEnd"/>
      <w:r w:rsidRPr="00894C62">
        <w:rPr>
          <w:rFonts w:ascii="Times New Roman" w:eastAsia="Times New Roman" w:hAnsi="Times New Roman" w:cs="Times New Roman"/>
          <w:bCs/>
          <w:color w:val="000000"/>
          <w:u w:color="000000"/>
        </w:rPr>
        <w:t xml:space="preserve">, Szymon Sobkowski, Leszek Szymkowiak, Zdzisława Maria Śmieszek, Arleta Maria Wojciechowska, Bogusław </w:t>
      </w:r>
      <w:proofErr w:type="spellStart"/>
      <w:r w:rsidRPr="00894C62">
        <w:rPr>
          <w:rFonts w:ascii="Times New Roman" w:eastAsia="Times New Roman" w:hAnsi="Times New Roman" w:cs="Times New Roman"/>
          <w:bCs/>
          <w:color w:val="000000"/>
          <w:u w:color="000000"/>
        </w:rPr>
        <w:t>Wurst</w:t>
      </w:r>
      <w:proofErr w:type="spellEnd"/>
    </w:p>
    <w:p w14:paraId="0096AC81" w14:textId="29E8F0C1" w:rsidR="00894C62" w:rsidRPr="00894C62" w:rsidRDefault="00D93FAF" w:rsidP="00894C62">
      <w:pPr>
        <w:widowControl w:val="0"/>
        <w:tabs>
          <w:tab w:val="left" w:pos="3525"/>
        </w:tabs>
        <w:spacing w:before="120" w:after="0" w:line="276" w:lineRule="auto"/>
        <w:ind w:right="17"/>
        <w:jc w:val="both"/>
        <w:rPr>
          <w:rFonts w:ascii="Times New Roman" w:eastAsia="Times New Roman" w:hAnsi="Times New Roman" w:cs="Times New Roman"/>
          <w:bCs/>
          <w:color w:val="000000"/>
          <w:u w:color="000000"/>
        </w:rPr>
      </w:pPr>
      <w:r w:rsidRPr="00D93FAF">
        <w:rPr>
          <w:rFonts w:ascii="Times New Roman" w:eastAsia="Times New Roman" w:hAnsi="Times New Roman" w:cs="Times New Roman"/>
          <w:b/>
          <w:color w:val="000000"/>
          <w:u w:color="000000"/>
        </w:rPr>
        <w:t>Wstrzymuję się:</w:t>
      </w:r>
      <w:r w:rsidR="00894C62" w:rsidRPr="00894C62">
        <w:rPr>
          <w:rFonts w:ascii="Times New Roman" w:eastAsia="Times New Roman" w:hAnsi="Times New Roman" w:cs="Times New Roman"/>
          <w:bCs/>
          <w:color w:val="000000"/>
          <w:u w:color="000000"/>
        </w:rPr>
        <w:t xml:space="preserve"> (2)</w:t>
      </w:r>
      <w:r w:rsidR="00894C62">
        <w:rPr>
          <w:rFonts w:ascii="Times New Roman" w:eastAsia="Times New Roman" w:hAnsi="Times New Roman" w:cs="Times New Roman"/>
          <w:bCs/>
          <w:color w:val="000000"/>
          <w:u w:color="000000"/>
        </w:rPr>
        <w:t xml:space="preserve"> </w:t>
      </w:r>
      <w:r w:rsidR="00894C62" w:rsidRPr="00894C62">
        <w:rPr>
          <w:rFonts w:ascii="Times New Roman" w:eastAsia="Times New Roman" w:hAnsi="Times New Roman" w:cs="Times New Roman"/>
          <w:bCs/>
          <w:color w:val="000000"/>
          <w:u w:color="000000"/>
        </w:rPr>
        <w:t xml:space="preserve">Bogdan Kazimierz </w:t>
      </w:r>
      <w:proofErr w:type="spellStart"/>
      <w:r w:rsidR="00894C62" w:rsidRPr="00894C62">
        <w:rPr>
          <w:rFonts w:ascii="Times New Roman" w:eastAsia="Times New Roman" w:hAnsi="Times New Roman" w:cs="Times New Roman"/>
          <w:bCs/>
          <w:color w:val="000000"/>
          <w:u w:color="000000"/>
        </w:rPr>
        <w:t>Hałaszkiewicz</w:t>
      </w:r>
      <w:proofErr w:type="spellEnd"/>
      <w:r w:rsidR="00894C62" w:rsidRPr="00894C62">
        <w:rPr>
          <w:rFonts w:ascii="Times New Roman" w:eastAsia="Times New Roman" w:hAnsi="Times New Roman" w:cs="Times New Roman"/>
          <w:bCs/>
          <w:color w:val="000000"/>
          <w:u w:color="000000"/>
        </w:rPr>
        <w:t>, Katarzyna Anna Lachowicz</w:t>
      </w:r>
    </w:p>
    <w:p w14:paraId="5C37A2E7" w14:textId="799F27FF" w:rsidR="001975A3" w:rsidRDefault="00D93FAF" w:rsidP="00894C62">
      <w:pPr>
        <w:widowControl w:val="0"/>
        <w:tabs>
          <w:tab w:val="left" w:pos="3525"/>
        </w:tabs>
        <w:spacing w:before="120" w:after="0" w:line="276" w:lineRule="auto"/>
        <w:ind w:right="17"/>
        <w:jc w:val="both"/>
        <w:rPr>
          <w:rFonts w:ascii="Times New Roman" w:eastAsia="Times New Roman" w:hAnsi="Times New Roman" w:cs="Times New Roman"/>
          <w:bCs/>
          <w:color w:val="000000"/>
          <w:u w:color="000000"/>
        </w:rPr>
      </w:pPr>
      <w:r w:rsidRPr="00D93FAF">
        <w:rPr>
          <w:rFonts w:ascii="Times New Roman" w:eastAsia="Times New Roman" w:hAnsi="Times New Roman" w:cs="Times New Roman"/>
          <w:b/>
          <w:color w:val="000000"/>
          <w:u w:color="000000"/>
        </w:rPr>
        <w:t>Nieobecni:</w:t>
      </w:r>
      <w:r w:rsidR="00894C62" w:rsidRPr="00894C62">
        <w:rPr>
          <w:rFonts w:ascii="Times New Roman" w:eastAsia="Times New Roman" w:hAnsi="Times New Roman" w:cs="Times New Roman"/>
          <w:bCs/>
          <w:color w:val="000000"/>
          <w:u w:color="000000"/>
        </w:rPr>
        <w:t xml:space="preserve"> (3)</w:t>
      </w:r>
      <w:r w:rsidR="00894C62">
        <w:rPr>
          <w:rFonts w:ascii="Times New Roman" w:eastAsia="Times New Roman" w:hAnsi="Times New Roman" w:cs="Times New Roman"/>
          <w:bCs/>
          <w:color w:val="000000"/>
          <w:u w:color="000000"/>
        </w:rPr>
        <w:t xml:space="preserve"> </w:t>
      </w:r>
      <w:r w:rsidR="00894C62" w:rsidRPr="00894C62">
        <w:rPr>
          <w:rFonts w:ascii="Times New Roman" w:eastAsia="Times New Roman" w:hAnsi="Times New Roman" w:cs="Times New Roman"/>
          <w:bCs/>
          <w:color w:val="000000"/>
          <w:u w:color="000000"/>
        </w:rPr>
        <w:t>Andrzej Marciniak, Paweł Ratajczak, Andrzej Roman Szulc</w:t>
      </w:r>
    </w:p>
    <w:p w14:paraId="4F3A77D9" w14:textId="2572AFE9" w:rsidR="008A6D30" w:rsidRDefault="008A6D30" w:rsidP="008A6D30">
      <w:pPr>
        <w:keepLines/>
        <w:spacing w:before="120" w:after="0"/>
        <w:jc w:val="both"/>
        <w:rPr>
          <w:rFonts w:ascii="Times New Roman" w:hAnsi="Times New Roman" w:cs="Times New Roman"/>
          <w:kern w:val="0"/>
          <w14:ligatures w14:val="none"/>
        </w:rPr>
      </w:pPr>
      <w:r w:rsidRPr="00295DC5">
        <w:rPr>
          <w:rFonts w:ascii="Times New Roman" w:hAnsi="Times New Roman" w:cs="Times New Roman"/>
          <w:b/>
          <w:bCs/>
          <w:kern w:val="0"/>
          <w14:ligatures w14:val="none"/>
        </w:rPr>
        <w:t>Radni podjęli uchwałę nr LXV/5</w:t>
      </w:r>
      <w:r>
        <w:rPr>
          <w:rFonts w:ascii="Times New Roman" w:hAnsi="Times New Roman" w:cs="Times New Roman"/>
          <w:b/>
          <w:bCs/>
          <w:kern w:val="0"/>
          <w14:ligatures w14:val="none"/>
        </w:rPr>
        <w:t>30</w:t>
      </w:r>
      <w:r w:rsidRPr="00295DC5">
        <w:rPr>
          <w:rFonts w:ascii="Times New Roman" w:hAnsi="Times New Roman" w:cs="Times New Roman"/>
          <w:b/>
          <w:bCs/>
          <w:kern w:val="0"/>
          <w14:ligatures w14:val="none"/>
        </w:rPr>
        <w:t>/2023 Rady Gminy Kaźmierz z dnia 30 października 2023 r.</w:t>
      </w:r>
      <w:r w:rsidRPr="00295DC5">
        <w:rPr>
          <w:rFonts w:ascii="Times New Roman" w:hAnsi="Times New Roman" w:cs="Times New Roman"/>
          <w:b/>
          <w:bCs/>
          <w:kern w:val="0"/>
          <w14:ligatures w14:val="none"/>
        </w:rPr>
        <w:br/>
        <w:t xml:space="preserve">w sprawie </w:t>
      </w:r>
      <w:r w:rsidRPr="00295DC5">
        <w:rPr>
          <w:rFonts w:ascii="Times New Roman" w:hAnsi="Times New Roman" w:cs="Times New Roman"/>
          <w:b/>
          <w:bCs/>
          <w:u w:color="000000"/>
        </w:rPr>
        <w:t>sprzedaży nieruchomości stanowiąc</w:t>
      </w:r>
      <w:r>
        <w:rPr>
          <w:rFonts w:ascii="Times New Roman" w:hAnsi="Times New Roman" w:cs="Times New Roman"/>
          <w:b/>
          <w:bCs/>
          <w:u w:color="000000"/>
        </w:rPr>
        <w:t>ych</w:t>
      </w:r>
      <w:r w:rsidRPr="00295DC5">
        <w:rPr>
          <w:rFonts w:ascii="Times New Roman" w:hAnsi="Times New Roman" w:cs="Times New Roman"/>
          <w:b/>
          <w:bCs/>
          <w:u w:color="000000"/>
        </w:rPr>
        <w:t xml:space="preserve"> własność gminy.</w:t>
      </w:r>
      <w:r>
        <w:rPr>
          <w:rFonts w:ascii="Times New Roman" w:hAnsi="Times New Roman" w:cs="Times New Roman"/>
          <w:b/>
          <w:bCs/>
          <w:u w:color="000000"/>
        </w:rPr>
        <w:t xml:space="preserve"> </w:t>
      </w:r>
      <w:r w:rsidRPr="00CA441D">
        <w:rPr>
          <w:rFonts w:ascii="Times New Roman" w:hAnsi="Times New Roman" w:cs="Times New Roman"/>
          <w:kern w:val="0"/>
          <w14:ligatures w14:val="none"/>
        </w:rPr>
        <w:t>(</w:t>
      </w:r>
      <w:r>
        <w:rPr>
          <w:rFonts w:ascii="Times New Roman" w:hAnsi="Times New Roman" w:cs="Times New Roman"/>
          <w:kern w:val="0"/>
          <w14:ligatures w14:val="none"/>
        </w:rPr>
        <w:t>załącznik nr 12 do protokołu)</w:t>
      </w:r>
    </w:p>
    <w:p w14:paraId="11148D16" w14:textId="77777777" w:rsidR="008A6D30" w:rsidRDefault="008A6D30" w:rsidP="008A6D30">
      <w:pPr>
        <w:widowControl w:val="0"/>
        <w:tabs>
          <w:tab w:val="left" w:pos="3525"/>
        </w:tabs>
        <w:spacing w:before="120" w:after="0" w:line="276" w:lineRule="auto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</w:p>
    <w:p w14:paraId="6F5463B1" w14:textId="2E78F045" w:rsidR="00973229" w:rsidRPr="00973229" w:rsidRDefault="00973229" w:rsidP="00FC1AA2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</w:pPr>
      <w:r w:rsidRPr="00973229">
        <w:rPr>
          <w:rFonts w:ascii="Times New Roman" w:hAnsi="Times New Roman" w:cs="Times New Roman"/>
          <w:b/>
          <w:bCs/>
          <w:u w:color="000000"/>
        </w:rPr>
        <w:t xml:space="preserve">M. Nowak omówił projekt uchwały </w:t>
      </w:r>
      <w:r w:rsidRPr="00973229">
        <w:rPr>
          <w:rFonts w:ascii="Times New Roman" w:hAnsi="Times New Roman" w:cs="Times New Roman"/>
          <w:b/>
          <w:bCs/>
        </w:rPr>
        <w:t>w sprawie powołania Komisji Inwentaryzacyjnej Mienia Komunalnego.</w:t>
      </w:r>
    </w:p>
    <w:p w14:paraId="5F4911EC" w14:textId="6D5D9D35" w:rsidR="001975A3" w:rsidRDefault="00973229" w:rsidP="00973229">
      <w:pPr>
        <w:widowControl w:val="0"/>
        <w:tabs>
          <w:tab w:val="left" w:pos="3525"/>
        </w:tabs>
        <w:spacing w:before="120" w:after="0" w:line="276" w:lineRule="auto"/>
        <w:ind w:right="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Powołuje się nową i w nowym składzie Komisję Inwentaryzacyjną Mienia Komunalnego do przeprowadzania inwentaryzacji mienia stanowiącego własność Skarbu Państwa, podlegającego komunalizacji na rzecz Gminy Kaźmierz.</w:t>
      </w:r>
    </w:p>
    <w:p w14:paraId="5C7E93F8" w14:textId="3BEDB5E6" w:rsidR="0057102B" w:rsidRPr="0057102B" w:rsidRDefault="00BA20AA" w:rsidP="0057102B">
      <w:pPr>
        <w:widowControl w:val="0"/>
        <w:tabs>
          <w:tab w:val="left" w:pos="3525"/>
        </w:tabs>
        <w:spacing w:before="120" w:after="0" w:line="276" w:lineRule="auto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>
        <w:rPr>
          <w:rFonts w:ascii="Times New Roman" w:hAnsi="Times New Roman" w:cs="Times New Roman"/>
          <w:kern w:val="0"/>
          <w14:ligatures w14:val="none"/>
        </w:rPr>
        <w:t>Radni g</w:t>
      </w:r>
      <w:r w:rsidR="0057102B" w:rsidRPr="0057102B">
        <w:rPr>
          <w:rFonts w:ascii="Times New Roman" w:hAnsi="Times New Roman" w:cs="Times New Roman"/>
          <w:kern w:val="0"/>
          <w14:ligatures w14:val="none"/>
        </w:rPr>
        <w:t>łosowa</w:t>
      </w:r>
      <w:r>
        <w:rPr>
          <w:rFonts w:ascii="Times New Roman" w:hAnsi="Times New Roman" w:cs="Times New Roman"/>
          <w:kern w:val="0"/>
          <w14:ligatures w14:val="none"/>
        </w:rPr>
        <w:t>li p</w:t>
      </w:r>
      <w:r w:rsidR="0057102B" w:rsidRPr="0057102B">
        <w:rPr>
          <w:rFonts w:ascii="Times New Roman" w:hAnsi="Times New Roman" w:cs="Times New Roman"/>
          <w:kern w:val="0"/>
          <w14:ligatures w14:val="none"/>
        </w:rPr>
        <w:t>rojekt uchwały w sprawie powołania Komisji Inwentaryzacyjnej Mienia Komunalnego.</w:t>
      </w:r>
    </w:p>
    <w:p w14:paraId="01D0438F" w14:textId="7D3B174C" w:rsidR="0057102B" w:rsidRPr="0057102B" w:rsidRDefault="0057102B" w:rsidP="0057102B">
      <w:pPr>
        <w:widowControl w:val="0"/>
        <w:tabs>
          <w:tab w:val="left" w:pos="3525"/>
        </w:tabs>
        <w:spacing w:before="120" w:after="0" w:line="276" w:lineRule="auto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4F6BDE">
        <w:rPr>
          <w:rFonts w:ascii="Times New Roman" w:hAnsi="Times New Roman" w:cs="Times New Roman"/>
          <w:b/>
          <w:bCs/>
          <w:kern w:val="0"/>
          <w14:ligatures w14:val="none"/>
        </w:rPr>
        <w:t>Wyniki głosowania</w:t>
      </w:r>
      <w:r w:rsidR="00BA20AA" w:rsidRPr="004F6BDE">
        <w:rPr>
          <w:rFonts w:ascii="Times New Roman" w:hAnsi="Times New Roman" w:cs="Times New Roman"/>
          <w:b/>
          <w:bCs/>
          <w:kern w:val="0"/>
          <w14:ligatures w14:val="none"/>
        </w:rPr>
        <w:t>:</w:t>
      </w:r>
      <w:r w:rsidR="00BA20AA"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57102B">
        <w:rPr>
          <w:rFonts w:ascii="Times New Roman" w:hAnsi="Times New Roman" w:cs="Times New Roman"/>
          <w:kern w:val="0"/>
          <w14:ligatures w14:val="none"/>
        </w:rPr>
        <w:t>ZA: 12, PRZECIW: 0, WSTRZYMUJĘ SIĘ: 0, BRAK GŁOSU: 0, NIEOBECNI: 3</w:t>
      </w:r>
    </w:p>
    <w:p w14:paraId="6FE4BEF7" w14:textId="6025E949" w:rsidR="0057102B" w:rsidRPr="0057102B" w:rsidRDefault="0057102B" w:rsidP="0057102B">
      <w:pPr>
        <w:widowControl w:val="0"/>
        <w:tabs>
          <w:tab w:val="left" w:pos="3525"/>
        </w:tabs>
        <w:spacing w:before="120" w:after="0" w:line="276" w:lineRule="auto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4F6BDE">
        <w:rPr>
          <w:rFonts w:ascii="Times New Roman" w:hAnsi="Times New Roman" w:cs="Times New Roman"/>
          <w:b/>
          <w:bCs/>
          <w:kern w:val="0"/>
          <w14:ligatures w14:val="none"/>
        </w:rPr>
        <w:t>Wyniki imienne:</w:t>
      </w:r>
      <w:r w:rsidR="00BA20AA"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57102B">
        <w:rPr>
          <w:rFonts w:ascii="Times New Roman" w:hAnsi="Times New Roman" w:cs="Times New Roman"/>
          <w:kern w:val="0"/>
          <w14:ligatures w14:val="none"/>
        </w:rPr>
        <w:t>ZA (12)</w:t>
      </w:r>
      <w:r w:rsidR="00BA20AA">
        <w:rPr>
          <w:rFonts w:ascii="Times New Roman" w:hAnsi="Times New Roman" w:cs="Times New Roman"/>
          <w:kern w:val="0"/>
          <w14:ligatures w14:val="none"/>
        </w:rPr>
        <w:t xml:space="preserve"> </w:t>
      </w:r>
      <w:r w:rsidRPr="0057102B">
        <w:rPr>
          <w:rFonts w:ascii="Times New Roman" w:hAnsi="Times New Roman" w:cs="Times New Roman"/>
          <w:kern w:val="0"/>
          <w14:ligatures w14:val="none"/>
        </w:rPr>
        <w:t xml:space="preserve">Adam </w:t>
      </w:r>
      <w:proofErr w:type="spellStart"/>
      <w:r w:rsidRPr="0057102B">
        <w:rPr>
          <w:rFonts w:ascii="Times New Roman" w:hAnsi="Times New Roman" w:cs="Times New Roman"/>
          <w:kern w:val="0"/>
          <w14:ligatures w14:val="none"/>
        </w:rPr>
        <w:t>Gidaszewski</w:t>
      </w:r>
      <w:proofErr w:type="spellEnd"/>
      <w:r w:rsidRPr="0057102B">
        <w:rPr>
          <w:rFonts w:ascii="Times New Roman" w:hAnsi="Times New Roman" w:cs="Times New Roman"/>
          <w:kern w:val="0"/>
          <w14:ligatures w14:val="none"/>
        </w:rPr>
        <w:t xml:space="preserve">, Paweł Grenda, Bogdan Kazimierz </w:t>
      </w:r>
      <w:proofErr w:type="spellStart"/>
      <w:r w:rsidRPr="0057102B">
        <w:rPr>
          <w:rFonts w:ascii="Times New Roman" w:hAnsi="Times New Roman" w:cs="Times New Roman"/>
          <w:kern w:val="0"/>
          <w14:ligatures w14:val="none"/>
        </w:rPr>
        <w:t>Hałaszkiewicz</w:t>
      </w:r>
      <w:proofErr w:type="spellEnd"/>
      <w:r w:rsidRPr="0057102B">
        <w:rPr>
          <w:rFonts w:ascii="Times New Roman" w:hAnsi="Times New Roman" w:cs="Times New Roman"/>
          <w:kern w:val="0"/>
          <w14:ligatures w14:val="none"/>
        </w:rPr>
        <w:t xml:space="preserve">, Tadeusz Kaczmarek, Sylwia Maria Kubala, Katarzyna Anna Lachowicz, Grzegorz </w:t>
      </w:r>
      <w:proofErr w:type="spellStart"/>
      <w:r w:rsidRPr="0057102B">
        <w:rPr>
          <w:rFonts w:ascii="Times New Roman" w:hAnsi="Times New Roman" w:cs="Times New Roman"/>
          <w:kern w:val="0"/>
          <w14:ligatures w14:val="none"/>
        </w:rPr>
        <w:t>Skabara</w:t>
      </w:r>
      <w:proofErr w:type="spellEnd"/>
      <w:r w:rsidRPr="0057102B">
        <w:rPr>
          <w:rFonts w:ascii="Times New Roman" w:hAnsi="Times New Roman" w:cs="Times New Roman"/>
          <w:kern w:val="0"/>
          <w14:ligatures w14:val="none"/>
        </w:rPr>
        <w:t xml:space="preserve">, Szymon Sobkowski, Leszek Szymkowiak, Zdzisława Maria Śmieszek, Arleta Maria Wojciechowska, Bogusław </w:t>
      </w:r>
      <w:proofErr w:type="spellStart"/>
      <w:r w:rsidRPr="0057102B">
        <w:rPr>
          <w:rFonts w:ascii="Times New Roman" w:hAnsi="Times New Roman" w:cs="Times New Roman"/>
          <w:kern w:val="0"/>
          <w14:ligatures w14:val="none"/>
        </w:rPr>
        <w:t>Wurst</w:t>
      </w:r>
      <w:proofErr w:type="spellEnd"/>
    </w:p>
    <w:p w14:paraId="17D3A761" w14:textId="7EA1C80C" w:rsidR="0057102B" w:rsidRDefault="004F6BDE" w:rsidP="0057102B">
      <w:pPr>
        <w:widowControl w:val="0"/>
        <w:tabs>
          <w:tab w:val="left" w:pos="3525"/>
        </w:tabs>
        <w:spacing w:before="120" w:after="0" w:line="276" w:lineRule="auto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4F6BDE">
        <w:rPr>
          <w:rFonts w:ascii="Times New Roman" w:hAnsi="Times New Roman" w:cs="Times New Roman"/>
          <w:b/>
          <w:bCs/>
          <w:kern w:val="0"/>
          <w14:ligatures w14:val="none"/>
        </w:rPr>
        <w:t>Nieobecni</w:t>
      </w:r>
      <w:r>
        <w:rPr>
          <w:rFonts w:ascii="Times New Roman" w:hAnsi="Times New Roman" w:cs="Times New Roman"/>
          <w:b/>
          <w:bCs/>
          <w:kern w:val="0"/>
          <w14:ligatures w14:val="none"/>
        </w:rPr>
        <w:t>:</w:t>
      </w:r>
      <w:r w:rsidR="0057102B" w:rsidRPr="0057102B">
        <w:rPr>
          <w:rFonts w:ascii="Times New Roman" w:hAnsi="Times New Roman" w:cs="Times New Roman"/>
          <w:kern w:val="0"/>
          <w14:ligatures w14:val="none"/>
        </w:rPr>
        <w:t xml:space="preserve"> (3)</w:t>
      </w:r>
      <w:r w:rsidR="00BA20AA"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57102B" w:rsidRPr="0057102B">
        <w:rPr>
          <w:rFonts w:ascii="Times New Roman" w:hAnsi="Times New Roman" w:cs="Times New Roman"/>
          <w:kern w:val="0"/>
          <w14:ligatures w14:val="none"/>
        </w:rPr>
        <w:t>Andrzej Marciniak, Paweł Ratajczak, Andrzej Roman Szulc</w:t>
      </w:r>
    </w:p>
    <w:p w14:paraId="72F27DD6" w14:textId="33AD0779" w:rsidR="006E2EAA" w:rsidRDefault="006E2EAA" w:rsidP="006E2EAA">
      <w:pPr>
        <w:keepLines/>
        <w:spacing w:before="120" w:after="0"/>
        <w:jc w:val="both"/>
        <w:rPr>
          <w:rFonts w:ascii="Times New Roman" w:hAnsi="Times New Roman" w:cs="Times New Roman"/>
          <w:kern w:val="0"/>
          <w14:ligatures w14:val="none"/>
        </w:rPr>
      </w:pPr>
      <w:r w:rsidRPr="006E2EAA">
        <w:rPr>
          <w:rFonts w:ascii="Times New Roman" w:hAnsi="Times New Roman" w:cs="Times New Roman"/>
          <w:b/>
          <w:bCs/>
          <w:kern w:val="0"/>
          <w14:ligatures w14:val="none"/>
        </w:rPr>
        <w:t>Radni podjęli uchwałę nr LXV/531/2023 Rady Gminy Kaźmierz z dnia 30 października 2023 r.</w:t>
      </w:r>
      <w:r w:rsidRPr="006E2EAA">
        <w:rPr>
          <w:rFonts w:ascii="Times New Roman" w:hAnsi="Times New Roman" w:cs="Times New Roman"/>
          <w:b/>
          <w:bCs/>
          <w:kern w:val="0"/>
          <w14:ligatures w14:val="none"/>
        </w:rPr>
        <w:br/>
        <w:t xml:space="preserve">w sprawie </w:t>
      </w:r>
      <w:r w:rsidRPr="006E2EAA">
        <w:rPr>
          <w:rFonts w:ascii="Times New Roman" w:hAnsi="Times New Roman" w:cs="Times New Roman"/>
          <w:b/>
          <w:bCs/>
        </w:rPr>
        <w:t>powołania Komisji Inwentaryzacyjnej Mienia Komunalnego.</w:t>
      </w:r>
      <w:r>
        <w:rPr>
          <w:rFonts w:ascii="Times New Roman" w:hAnsi="Times New Roman" w:cs="Times New Roman"/>
          <w:b/>
          <w:bCs/>
        </w:rPr>
        <w:t xml:space="preserve"> </w:t>
      </w:r>
      <w:r w:rsidRPr="00CA441D">
        <w:rPr>
          <w:rFonts w:ascii="Times New Roman" w:hAnsi="Times New Roman" w:cs="Times New Roman"/>
          <w:kern w:val="0"/>
          <w14:ligatures w14:val="none"/>
        </w:rPr>
        <w:t>(</w:t>
      </w:r>
      <w:r>
        <w:rPr>
          <w:rFonts w:ascii="Times New Roman" w:hAnsi="Times New Roman" w:cs="Times New Roman"/>
          <w:kern w:val="0"/>
          <w14:ligatures w14:val="none"/>
        </w:rPr>
        <w:t>załącznik nr 13 do protokołu)</w:t>
      </w:r>
    </w:p>
    <w:p w14:paraId="74F23581" w14:textId="5BD27D31" w:rsidR="006E2EAA" w:rsidRPr="006E2EAA" w:rsidRDefault="006E2EAA" w:rsidP="006E2EAA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</w:pPr>
    </w:p>
    <w:p w14:paraId="2253358C" w14:textId="5B789F6C" w:rsidR="00122EEC" w:rsidRPr="00122EEC" w:rsidRDefault="00122EEC" w:rsidP="00FC1AA2">
      <w:pPr>
        <w:pStyle w:val="Akapitzlist"/>
        <w:widowControl w:val="0"/>
        <w:numPr>
          <w:ilvl w:val="0"/>
          <w:numId w:val="5"/>
        </w:numPr>
        <w:tabs>
          <w:tab w:val="left" w:pos="3525"/>
        </w:tabs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122EEC">
        <w:rPr>
          <w:rFonts w:ascii="Times New Roman" w:hAnsi="Times New Roman" w:cs="Times New Roman"/>
          <w:b/>
          <w:bCs/>
          <w:u w:color="000000"/>
        </w:rPr>
        <w:t>M. Nowak przedstawił  projekt uchwały w sprawie</w:t>
      </w:r>
      <w:r>
        <w:t xml:space="preserve"> </w:t>
      </w:r>
      <w:r w:rsidRPr="00122EEC">
        <w:rPr>
          <w:rFonts w:ascii="Times New Roman" w:hAnsi="Times New Roman" w:cs="Times New Roman"/>
          <w:b/>
          <w:bCs/>
        </w:rPr>
        <w:t>nabycia nieruchomości.</w:t>
      </w:r>
    </w:p>
    <w:p w14:paraId="67F10EE9" w14:textId="7F2A9864" w:rsidR="00295DC5" w:rsidRDefault="00122EEC" w:rsidP="00122E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Pr="004071ED">
        <w:rPr>
          <w:rFonts w:ascii="Times New Roman" w:eastAsia="Times New Roman" w:hAnsi="Times New Roman" w:cs="Times New Roman"/>
        </w:rPr>
        <w:t>rzedstawiony radnym projekt uchwały dotyczącej wyrażenia  zgody na  nabycie na własność Gminy Kaźmierz w drodze umowy kupna - sprzedaży  nieruchomości położonych w miejscowości Kaźmierz</w:t>
      </w:r>
      <w:r w:rsidR="004B74C2">
        <w:rPr>
          <w:rFonts w:ascii="Times New Roman" w:eastAsia="Times New Roman" w:hAnsi="Times New Roman" w:cs="Times New Roman"/>
        </w:rPr>
        <w:t>,</w:t>
      </w:r>
      <w:r w:rsidRPr="004071ED">
        <w:rPr>
          <w:rFonts w:ascii="Times New Roman" w:eastAsia="Times New Roman" w:hAnsi="Times New Roman" w:cs="Times New Roman"/>
        </w:rPr>
        <w:t xml:space="preserve"> oznaczonych numerami ewidencyjnymi 186/2 o powierzchni 0,1438 ha i nr 186/3 o powierzchni 0,0695 ha</w:t>
      </w:r>
      <w:r>
        <w:rPr>
          <w:rFonts w:ascii="Times New Roman" w:eastAsia="Times New Roman" w:hAnsi="Times New Roman" w:cs="Times New Roman"/>
        </w:rPr>
        <w:t xml:space="preserve"> w rejonie ulic Poznańskiej i Frezjowej. Zakup ten pozwoli na realizację inwestycji drogowych w tym obszarze.</w:t>
      </w:r>
    </w:p>
    <w:p w14:paraId="3EB93D9F" w14:textId="3BFC07F5" w:rsidR="006D377A" w:rsidRPr="006D377A" w:rsidRDefault="006D377A" w:rsidP="006D37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Radni głosowali nad projektem uchwały </w:t>
      </w:r>
      <w:r w:rsidRPr="006D377A">
        <w:rPr>
          <w:rFonts w:ascii="Times New Roman" w:eastAsia="Times New Roman" w:hAnsi="Times New Roman" w:cs="Times New Roman"/>
        </w:rPr>
        <w:t xml:space="preserve">w sprawie nabycia nieruchomości. </w:t>
      </w:r>
    </w:p>
    <w:p w14:paraId="7E22DD3C" w14:textId="423E2882" w:rsidR="006D377A" w:rsidRPr="006D377A" w:rsidRDefault="006D377A" w:rsidP="006D37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377A">
        <w:rPr>
          <w:rFonts w:ascii="Times New Roman" w:eastAsia="Times New Roman" w:hAnsi="Times New Roman" w:cs="Times New Roman"/>
          <w:b/>
          <w:bCs/>
        </w:rPr>
        <w:t>Wyniki głosowania:</w:t>
      </w:r>
      <w:r>
        <w:rPr>
          <w:rFonts w:ascii="Times New Roman" w:eastAsia="Times New Roman" w:hAnsi="Times New Roman" w:cs="Times New Roman"/>
        </w:rPr>
        <w:t xml:space="preserve"> </w:t>
      </w:r>
      <w:r w:rsidRPr="006D377A">
        <w:rPr>
          <w:rFonts w:ascii="Times New Roman" w:eastAsia="Times New Roman" w:hAnsi="Times New Roman" w:cs="Times New Roman"/>
        </w:rPr>
        <w:t>ZA: 12, PRZECIW: 0, WSTRZYMUJĘ SIĘ: 0, BRAK GŁOSU: 0, NIEOBECNI: 3</w:t>
      </w:r>
    </w:p>
    <w:p w14:paraId="2962D496" w14:textId="11D75D0C" w:rsidR="006D377A" w:rsidRPr="006D377A" w:rsidRDefault="006D377A" w:rsidP="006D37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377A">
        <w:rPr>
          <w:rFonts w:ascii="Times New Roman" w:eastAsia="Times New Roman" w:hAnsi="Times New Roman" w:cs="Times New Roman"/>
          <w:b/>
          <w:bCs/>
        </w:rPr>
        <w:t>Wyniki imienne:</w:t>
      </w:r>
      <w:r>
        <w:rPr>
          <w:rFonts w:ascii="Times New Roman" w:eastAsia="Times New Roman" w:hAnsi="Times New Roman" w:cs="Times New Roman"/>
        </w:rPr>
        <w:t xml:space="preserve"> </w:t>
      </w:r>
      <w:r w:rsidRPr="006D377A">
        <w:rPr>
          <w:rFonts w:ascii="Times New Roman" w:eastAsia="Times New Roman" w:hAnsi="Times New Roman" w:cs="Times New Roman"/>
        </w:rPr>
        <w:t>ZA (12)</w:t>
      </w:r>
      <w:r>
        <w:rPr>
          <w:rFonts w:ascii="Times New Roman" w:eastAsia="Times New Roman" w:hAnsi="Times New Roman" w:cs="Times New Roman"/>
        </w:rPr>
        <w:t xml:space="preserve"> </w:t>
      </w:r>
      <w:r w:rsidRPr="006D377A">
        <w:rPr>
          <w:rFonts w:ascii="Times New Roman" w:eastAsia="Times New Roman" w:hAnsi="Times New Roman" w:cs="Times New Roman"/>
        </w:rPr>
        <w:t xml:space="preserve">Adam </w:t>
      </w:r>
      <w:proofErr w:type="spellStart"/>
      <w:r w:rsidRPr="006D377A">
        <w:rPr>
          <w:rFonts w:ascii="Times New Roman" w:eastAsia="Times New Roman" w:hAnsi="Times New Roman" w:cs="Times New Roman"/>
        </w:rPr>
        <w:t>Gidaszewski</w:t>
      </w:r>
      <w:proofErr w:type="spellEnd"/>
      <w:r w:rsidRPr="006D377A">
        <w:rPr>
          <w:rFonts w:ascii="Times New Roman" w:eastAsia="Times New Roman" w:hAnsi="Times New Roman" w:cs="Times New Roman"/>
        </w:rPr>
        <w:t xml:space="preserve">, Paweł Grenda, Bogdan Kazimierz </w:t>
      </w:r>
      <w:proofErr w:type="spellStart"/>
      <w:r w:rsidRPr="006D377A">
        <w:rPr>
          <w:rFonts w:ascii="Times New Roman" w:eastAsia="Times New Roman" w:hAnsi="Times New Roman" w:cs="Times New Roman"/>
        </w:rPr>
        <w:t>Hałaszkiewicz</w:t>
      </w:r>
      <w:proofErr w:type="spellEnd"/>
      <w:r w:rsidRPr="006D377A">
        <w:rPr>
          <w:rFonts w:ascii="Times New Roman" w:eastAsia="Times New Roman" w:hAnsi="Times New Roman" w:cs="Times New Roman"/>
        </w:rPr>
        <w:t xml:space="preserve">, Tadeusz Kaczmarek, Sylwia Maria Kubala, Katarzyna Anna Lachowicz, Grzegorz </w:t>
      </w:r>
      <w:proofErr w:type="spellStart"/>
      <w:r w:rsidRPr="006D377A">
        <w:rPr>
          <w:rFonts w:ascii="Times New Roman" w:eastAsia="Times New Roman" w:hAnsi="Times New Roman" w:cs="Times New Roman"/>
        </w:rPr>
        <w:t>Skabara</w:t>
      </w:r>
      <w:proofErr w:type="spellEnd"/>
      <w:r w:rsidRPr="006D377A">
        <w:rPr>
          <w:rFonts w:ascii="Times New Roman" w:eastAsia="Times New Roman" w:hAnsi="Times New Roman" w:cs="Times New Roman"/>
        </w:rPr>
        <w:t xml:space="preserve">, Szymon Sobkowski, Leszek Szymkowiak, Zdzisława Maria Śmieszek, Arleta Maria Wojciechowska, Bogusław </w:t>
      </w:r>
      <w:proofErr w:type="spellStart"/>
      <w:r w:rsidRPr="006D377A">
        <w:rPr>
          <w:rFonts w:ascii="Times New Roman" w:eastAsia="Times New Roman" w:hAnsi="Times New Roman" w:cs="Times New Roman"/>
        </w:rPr>
        <w:t>Wurst</w:t>
      </w:r>
      <w:proofErr w:type="spellEnd"/>
    </w:p>
    <w:p w14:paraId="310A7899" w14:textId="636D6690" w:rsidR="006447F7" w:rsidRDefault="006D377A" w:rsidP="006D37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377A">
        <w:rPr>
          <w:rFonts w:ascii="Times New Roman" w:eastAsia="Times New Roman" w:hAnsi="Times New Roman" w:cs="Times New Roman"/>
          <w:b/>
          <w:bCs/>
        </w:rPr>
        <w:t>Nieobecni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6D377A">
        <w:rPr>
          <w:rFonts w:ascii="Times New Roman" w:eastAsia="Times New Roman" w:hAnsi="Times New Roman" w:cs="Times New Roman"/>
        </w:rPr>
        <w:t xml:space="preserve"> (3)</w:t>
      </w:r>
      <w:r>
        <w:rPr>
          <w:rFonts w:ascii="Times New Roman" w:eastAsia="Times New Roman" w:hAnsi="Times New Roman" w:cs="Times New Roman"/>
        </w:rPr>
        <w:t xml:space="preserve"> </w:t>
      </w:r>
      <w:r w:rsidRPr="006D377A">
        <w:rPr>
          <w:rFonts w:ascii="Times New Roman" w:eastAsia="Times New Roman" w:hAnsi="Times New Roman" w:cs="Times New Roman"/>
        </w:rPr>
        <w:t>Andrzej Marciniak, Paweł Ratajczak, Andrzej Roman Szulc</w:t>
      </w:r>
    </w:p>
    <w:p w14:paraId="68EFBB19" w14:textId="77777777" w:rsidR="006D377A" w:rsidRDefault="006D377A" w:rsidP="006D37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FE3FB50" w14:textId="5AAFF806" w:rsidR="00862253" w:rsidRDefault="006D377A" w:rsidP="00862253">
      <w:pPr>
        <w:keepLines/>
        <w:spacing w:before="120" w:after="0"/>
        <w:jc w:val="both"/>
        <w:rPr>
          <w:rFonts w:ascii="Times New Roman" w:hAnsi="Times New Roman" w:cs="Times New Roman"/>
          <w:kern w:val="0"/>
          <w14:ligatures w14:val="none"/>
        </w:rPr>
      </w:pPr>
      <w:bookmarkStart w:id="3" w:name="_Hlk149922241"/>
      <w:r w:rsidRPr="006D377A">
        <w:rPr>
          <w:rFonts w:ascii="Times New Roman" w:hAnsi="Times New Roman" w:cs="Times New Roman"/>
          <w:b/>
          <w:bCs/>
          <w:kern w:val="0"/>
          <w14:ligatures w14:val="none"/>
        </w:rPr>
        <w:t>Radni podjęli uchwałę nr LXV/532/2023 Rady Gminy Kaźmierz z dnia 30 października 2023 r.</w:t>
      </w:r>
      <w:r w:rsidRPr="006D377A">
        <w:rPr>
          <w:rFonts w:ascii="Times New Roman" w:hAnsi="Times New Roman" w:cs="Times New Roman"/>
          <w:b/>
          <w:bCs/>
          <w:kern w:val="0"/>
          <w14:ligatures w14:val="none"/>
        </w:rPr>
        <w:br/>
        <w:t xml:space="preserve">w sprawie </w:t>
      </w:r>
      <w:r w:rsidRPr="006D377A">
        <w:rPr>
          <w:rFonts w:ascii="Times New Roman" w:hAnsi="Times New Roman" w:cs="Times New Roman"/>
          <w:b/>
          <w:bCs/>
        </w:rPr>
        <w:t>nabycia nieruchomości.</w:t>
      </w:r>
      <w:r w:rsidR="00862253">
        <w:rPr>
          <w:rFonts w:ascii="Times New Roman" w:hAnsi="Times New Roman" w:cs="Times New Roman"/>
          <w:b/>
          <w:bCs/>
        </w:rPr>
        <w:t xml:space="preserve"> </w:t>
      </w:r>
      <w:r w:rsidR="00862253" w:rsidRPr="00CA441D">
        <w:rPr>
          <w:rFonts w:ascii="Times New Roman" w:hAnsi="Times New Roman" w:cs="Times New Roman"/>
          <w:kern w:val="0"/>
          <w14:ligatures w14:val="none"/>
        </w:rPr>
        <w:t>(</w:t>
      </w:r>
      <w:r w:rsidR="00862253">
        <w:rPr>
          <w:rFonts w:ascii="Times New Roman" w:hAnsi="Times New Roman" w:cs="Times New Roman"/>
          <w:kern w:val="0"/>
          <w14:ligatures w14:val="none"/>
        </w:rPr>
        <w:t>załącznik nr 14 do protokołu)</w:t>
      </w:r>
    </w:p>
    <w:p w14:paraId="43BC00AE" w14:textId="77777777" w:rsidR="00303E1E" w:rsidRDefault="00303E1E" w:rsidP="00862253">
      <w:pPr>
        <w:keepLines/>
        <w:spacing w:before="120" w:after="0"/>
        <w:jc w:val="both"/>
        <w:rPr>
          <w:rFonts w:ascii="Times New Roman" w:hAnsi="Times New Roman" w:cs="Times New Roman"/>
          <w:kern w:val="0"/>
          <w14:ligatures w14:val="none"/>
        </w:rPr>
      </w:pPr>
    </w:p>
    <w:bookmarkEnd w:id="3"/>
    <w:p w14:paraId="0456C8A0" w14:textId="7986BECB" w:rsidR="006447F7" w:rsidRPr="006447F7" w:rsidRDefault="006447F7" w:rsidP="00FC1AA2">
      <w:pPr>
        <w:pStyle w:val="Akapitzlist"/>
        <w:widowControl w:val="0"/>
        <w:numPr>
          <w:ilvl w:val="0"/>
          <w:numId w:val="5"/>
        </w:numPr>
        <w:tabs>
          <w:tab w:val="left" w:pos="3525"/>
        </w:tabs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6447F7">
        <w:rPr>
          <w:rFonts w:ascii="Times New Roman" w:hAnsi="Times New Roman" w:cs="Times New Roman"/>
          <w:b/>
          <w:bCs/>
          <w:u w:color="000000"/>
        </w:rPr>
        <w:t>M. Nowak przedstawił  projekt uchwały w sprawie</w:t>
      </w:r>
      <w:r>
        <w:t xml:space="preserve"> </w:t>
      </w:r>
      <w:r w:rsidRPr="006447F7">
        <w:rPr>
          <w:rFonts w:ascii="Times New Roman" w:hAnsi="Times New Roman" w:cs="Times New Roman"/>
          <w:b/>
          <w:bCs/>
        </w:rPr>
        <w:t>nabycia nieruchomości.</w:t>
      </w:r>
    </w:p>
    <w:p w14:paraId="06299571" w14:textId="1C2A7F38" w:rsidR="006447F7" w:rsidRDefault="006447F7" w:rsidP="006447F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Rada Gminy otrzymuje do zaakceptowania projekt uchwały w sprawie wyrażenia</w:t>
      </w:r>
      <w:r w:rsidRPr="00CC794D">
        <w:rPr>
          <w:rFonts w:ascii="Times New Roman" w:eastAsia="Times New Roman" w:hAnsi="Times New Roman" w:cs="Times New Roman"/>
        </w:rPr>
        <w:t xml:space="preserve"> zgodę nabycia na własność Gminy Kaźmierz w drodze umowy kupna - sprzedaży  nieruchomości położonej w miejscowości Kaźmierz oznaczonej numerem ewidencyjnym 198/18 o powierzchni 0,0458 ha.</w:t>
      </w:r>
      <w:r>
        <w:rPr>
          <w:rFonts w:ascii="Times New Roman" w:eastAsia="Times New Roman" w:hAnsi="Times New Roman" w:cs="Times New Roman"/>
        </w:rPr>
        <w:t xml:space="preserve"> Nieruchomość ta usytuowana jest wzdłuż ulicy Tulipanowej. Ta transakcja ma na celu poprawę jakości funkcjonowania układu drogowego i możliwości budowy infrastruktury komunikacyjnej.</w:t>
      </w:r>
    </w:p>
    <w:p w14:paraId="35DC41D0" w14:textId="1025A1E9" w:rsidR="00F34116" w:rsidRPr="00F34116" w:rsidRDefault="00F34116" w:rsidP="00F341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g</w:t>
      </w:r>
      <w:r w:rsidRPr="00F34116">
        <w:rPr>
          <w:rFonts w:ascii="Times New Roman" w:hAnsi="Times New Roman" w:cs="Times New Roman"/>
        </w:rPr>
        <w:t>łosowa</w:t>
      </w:r>
      <w:r>
        <w:rPr>
          <w:rFonts w:ascii="Times New Roman" w:hAnsi="Times New Roman" w:cs="Times New Roman"/>
        </w:rPr>
        <w:t>li</w:t>
      </w:r>
      <w:r w:rsidRPr="00F34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F34116">
        <w:rPr>
          <w:rFonts w:ascii="Times New Roman" w:hAnsi="Times New Roman" w:cs="Times New Roman"/>
        </w:rPr>
        <w:t xml:space="preserve">rojekt uchwały w sprawie nabycia nieruchomości. </w:t>
      </w:r>
    </w:p>
    <w:p w14:paraId="41D0EC2F" w14:textId="748A71D5" w:rsidR="00F34116" w:rsidRPr="00F34116" w:rsidRDefault="00F34116" w:rsidP="00F34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116">
        <w:rPr>
          <w:rFonts w:ascii="Times New Roman" w:hAnsi="Times New Roman" w:cs="Times New Roman"/>
          <w:b/>
          <w:bCs/>
        </w:rPr>
        <w:t>Wyniki głosowania:</w:t>
      </w:r>
      <w:r>
        <w:rPr>
          <w:rFonts w:ascii="Times New Roman" w:hAnsi="Times New Roman" w:cs="Times New Roman"/>
        </w:rPr>
        <w:t xml:space="preserve"> </w:t>
      </w:r>
      <w:r w:rsidRPr="00F34116">
        <w:rPr>
          <w:rFonts w:ascii="Times New Roman" w:hAnsi="Times New Roman" w:cs="Times New Roman"/>
        </w:rPr>
        <w:t>ZA: 12, PRZECIW: 0, WSTRZYMUJĘ SIĘ: 0, BRAK GŁOSU: 0, NIEOBECNI: 3</w:t>
      </w:r>
    </w:p>
    <w:p w14:paraId="36039D93" w14:textId="385F945D" w:rsidR="00F34116" w:rsidRPr="00F34116" w:rsidRDefault="00F34116" w:rsidP="00F34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116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F34116">
        <w:rPr>
          <w:rFonts w:ascii="Times New Roman" w:hAnsi="Times New Roman" w:cs="Times New Roman"/>
        </w:rPr>
        <w:t>ZA (12)</w:t>
      </w:r>
      <w:r>
        <w:rPr>
          <w:rFonts w:ascii="Times New Roman" w:hAnsi="Times New Roman" w:cs="Times New Roman"/>
        </w:rPr>
        <w:t xml:space="preserve"> </w:t>
      </w:r>
      <w:r w:rsidRPr="00F34116">
        <w:rPr>
          <w:rFonts w:ascii="Times New Roman" w:hAnsi="Times New Roman" w:cs="Times New Roman"/>
        </w:rPr>
        <w:t xml:space="preserve">Adam </w:t>
      </w:r>
      <w:proofErr w:type="spellStart"/>
      <w:r w:rsidRPr="00F34116">
        <w:rPr>
          <w:rFonts w:ascii="Times New Roman" w:hAnsi="Times New Roman" w:cs="Times New Roman"/>
        </w:rPr>
        <w:t>Gidaszewski</w:t>
      </w:r>
      <w:proofErr w:type="spellEnd"/>
      <w:r w:rsidRPr="00F34116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F34116">
        <w:rPr>
          <w:rFonts w:ascii="Times New Roman" w:hAnsi="Times New Roman" w:cs="Times New Roman"/>
        </w:rPr>
        <w:t>Hałaszkiewicz</w:t>
      </w:r>
      <w:proofErr w:type="spellEnd"/>
      <w:r w:rsidRPr="00F34116">
        <w:rPr>
          <w:rFonts w:ascii="Times New Roman" w:hAnsi="Times New Roman" w:cs="Times New Roman"/>
        </w:rPr>
        <w:t xml:space="preserve">, Tadeusz Kaczmarek, Sylwia Maria Kubala, Katarzyna Anna Lachowicz, Grzegorz </w:t>
      </w:r>
      <w:proofErr w:type="spellStart"/>
      <w:r w:rsidRPr="00F34116">
        <w:rPr>
          <w:rFonts w:ascii="Times New Roman" w:hAnsi="Times New Roman" w:cs="Times New Roman"/>
        </w:rPr>
        <w:t>Skabara</w:t>
      </w:r>
      <w:proofErr w:type="spellEnd"/>
      <w:r w:rsidRPr="00F34116">
        <w:rPr>
          <w:rFonts w:ascii="Times New Roman" w:hAnsi="Times New Roman" w:cs="Times New Roman"/>
        </w:rPr>
        <w:t xml:space="preserve">, Szymon Sobkowski, Leszek Szymkowiak, Zdzisława Maria Śmieszek, Arleta Maria Wojciechowska, Bogusław </w:t>
      </w:r>
      <w:proofErr w:type="spellStart"/>
      <w:r w:rsidRPr="00F34116">
        <w:rPr>
          <w:rFonts w:ascii="Times New Roman" w:hAnsi="Times New Roman" w:cs="Times New Roman"/>
        </w:rPr>
        <w:t>Wurst</w:t>
      </w:r>
      <w:proofErr w:type="spellEnd"/>
    </w:p>
    <w:p w14:paraId="5701AB12" w14:textId="7CCD731C" w:rsidR="00F34116" w:rsidRPr="00F34116" w:rsidRDefault="00F34116" w:rsidP="00F34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116">
        <w:rPr>
          <w:rFonts w:ascii="Times New Roman" w:hAnsi="Times New Roman" w:cs="Times New Roman"/>
          <w:b/>
          <w:bCs/>
        </w:rPr>
        <w:t>Nieobecni</w:t>
      </w:r>
      <w:r>
        <w:rPr>
          <w:rFonts w:ascii="Times New Roman" w:hAnsi="Times New Roman" w:cs="Times New Roman"/>
          <w:b/>
          <w:bCs/>
        </w:rPr>
        <w:t>:</w:t>
      </w:r>
      <w:r w:rsidRPr="00F34116">
        <w:rPr>
          <w:rFonts w:ascii="Times New Roman" w:hAnsi="Times New Roman" w:cs="Times New Roman"/>
        </w:rPr>
        <w:t xml:space="preserve"> (3)</w:t>
      </w:r>
      <w:r>
        <w:rPr>
          <w:rFonts w:ascii="Times New Roman" w:hAnsi="Times New Roman" w:cs="Times New Roman"/>
        </w:rPr>
        <w:t xml:space="preserve"> </w:t>
      </w:r>
      <w:r w:rsidRPr="00F34116">
        <w:rPr>
          <w:rFonts w:ascii="Times New Roman" w:hAnsi="Times New Roman" w:cs="Times New Roman"/>
        </w:rPr>
        <w:t>Andrzej Marciniak, Paweł Ratajczak, Andrzej Roman Szulc</w:t>
      </w:r>
    </w:p>
    <w:p w14:paraId="68238F67" w14:textId="1E94C84D" w:rsidR="00F34116" w:rsidRDefault="00F34116" w:rsidP="00F34116">
      <w:pPr>
        <w:keepLines/>
        <w:spacing w:before="120" w:after="0"/>
        <w:jc w:val="both"/>
        <w:rPr>
          <w:rFonts w:ascii="Times New Roman" w:hAnsi="Times New Roman" w:cs="Times New Roman"/>
          <w:kern w:val="0"/>
          <w14:ligatures w14:val="none"/>
        </w:rPr>
      </w:pPr>
      <w:r w:rsidRPr="006D377A">
        <w:rPr>
          <w:rFonts w:ascii="Times New Roman" w:hAnsi="Times New Roman" w:cs="Times New Roman"/>
          <w:b/>
          <w:bCs/>
          <w:kern w:val="0"/>
          <w14:ligatures w14:val="none"/>
        </w:rPr>
        <w:t>Radni podjęli uchwałę nr LXV/53</w:t>
      </w:r>
      <w:r>
        <w:rPr>
          <w:rFonts w:ascii="Times New Roman" w:hAnsi="Times New Roman" w:cs="Times New Roman"/>
          <w:b/>
          <w:bCs/>
          <w:kern w:val="0"/>
          <w14:ligatures w14:val="none"/>
        </w:rPr>
        <w:t>3</w:t>
      </w:r>
      <w:r w:rsidRPr="006D377A">
        <w:rPr>
          <w:rFonts w:ascii="Times New Roman" w:hAnsi="Times New Roman" w:cs="Times New Roman"/>
          <w:b/>
          <w:bCs/>
          <w:kern w:val="0"/>
          <w14:ligatures w14:val="none"/>
        </w:rPr>
        <w:t>/2023 Rady Gminy Kaźmierz z dnia 30 października 2023 r.</w:t>
      </w:r>
      <w:r w:rsidRPr="006D377A">
        <w:rPr>
          <w:rFonts w:ascii="Times New Roman" w:hAnsi="Times New Roman" w:cs="Times New Roman"/>
          <w:b/>
          <w:bCs/>
          <w:kern w:val="0"/>
          <w14:ligatures w14:val="none"/>
        </w:rPr>
        <w:br/>
        <w:t xml:space="preserve">w sprawie </w:t>
      </w:r>
      <w:r w:rsidRPr="006D377A">
        <w:rPr>
          <w:rFonts w:ascii="Times New Roman" w:hAnsi="Times New Roman" w:cs="Times New Roman"/>
          <w:b/>
          <w:bCs/>
        </w:rPr>
        <w:t>nabycia nieruchomości.</w:t>
      </w:r>
      <w:r>
        <w:rPr>
          <w:rFonts w:ascii="Times New Roman" w:hAnsi="Times New Roman" w:cs="Times New Roman"/>
          <w:b/>
          <w:bCs/>
        </w:rPr>
        <w:t xml:space="preserve"> </w:t>
      </w:r>
      <w:r w:rsidRPr="00CA441D">
        <w:rPr>
          <w:rFonts w:ascii="Times New Roman" w:hAnsi="Times New Roman" w:cs="Times New Roman"/>
          <w:kern w:val="0"/>
          <w14:ligatures w14:val="none"/>
        </w:rPr>
        <w:t>(</w:t>
      </w:r>
      <w:r>
        <w:rPr>
          <w:rFonts w:ascii="Times New Roman" w:hAnsi="Times New Roman" w:cs="Times New Roman"/>
          <w:kern w:val="0"/>
          <w14:ligatures w14:val="none"/>
        </w:rPr>
        <w:t>załącznik nr 15 do protokołu)</w:t>
      </w:r>
    </w:p>
    <w:p w14:paraId="760CB57E" w14:textId="77777777" w:rsidR="00F34116" w:rsidRDefault="00F34116" w:rsidP="00F341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B1ABE6" w14:textId="52D7D4D0" w:rsidR="0030727F" w:rsidRPr="00303E1E" w:rsidRDefault="0030727F" w:rsidP="00FC1AA2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</w:pPr>
      <w:r w:rsidRPr="0030727F">
        <w:rPr>
          <w:rFonts w:ascii="Times New Roman" w:hAnsi="Times New Roman" w:cs="Times New Roman"/>
          <w:b/>
          <w:bCs/>
          <w:u w:color="000000"/>
        </w:rPr>
        <w:t xml:space="preserve">M. Nowak przedstawił  projekt uchwały w sprawie </w:t>
      </w:r>
      <w:r w:rsidRPr="0030727F">
        <w:rPr>
          <w:rFonts w:ascii="Times New Roman" w:hAnsi="Times New Roman" w:cs="Times New Roman"/>
          <w:b/>
          <w:bCs/>
        </w:rPr>
        <w:t>przejęcia na własność gminy nieruchomości wchodzącej w skład zasobu Skarbu Państwa w dyspozycji Krajowego Ośrodka Wsparcia Rolnictwa.</w:t>
      </w:r>
    </w:p>
    <w:p w14:paraId="15255367" w14:textId="77777777" w:rsidR="00303E1E" w:rsidRPr="0030727F" w:rsidRDefault="00303E1E" w:rsidP="00303E1E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</w:pPr>
    </w:p>
    <w:p w14:paraId="7B0BE9AE" w14:textId="54F9B4F5" w:rsidR="0030727F" w:rsidRPr="0030727F" w:rsidRDefault="0030727F" w:rsidP="0030727F">
      <w:pPr>
        <w:jc w:val="both"/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</w:pPr>
      <w:r>
        <w:rPr>
          <w:rFonts w:ascii="Times New Roman" w:eastAsia="Times New Roman" w:hAnsi="Times New Roman" w:cs="Times New Roman"/>
        </w:rPr>
        <w:t>Radni mają w</w:t>
      </w:r>
      <w:r w:rsidRPr="008310EA">
        <w:rPr>
          <w:rFonts w:ascii="Times New Roman" w:eastAsia="Times New Roman" w:hAnsi="Times New Roman" w:cs="Times New Roman"/>
        </w:rPr>
        <w:t>yra</w:t>
      </w:r>
      <w:r>
        <w:rPr>
          <w:rFonts w:ascii="Times New Roman" w:eastAsia="Times New Roman" w:hAnsi="Times New Roman" w:cs="Times New Roman"/>
        </w:rPr>
        <w:t>zić</w:t>
      </w:r>
      <w:r w:rsidRPr="008310EA">
        <w:rPr>
          <w:rFonts w:ascii="Times New Roman" w:eastAsia="Times New Roman" w:hAnsi="Times New Roman" w:cs="Times New Roman"/>
        </w:rPr>
        <w:t xml:space="preserve"> zgodę nabycia na własność Gminy Kaźmierz w drodze umowy kupna - sprzedaży  nieruchomości położonej w miejscowości Chlewiska oznaczonej numerem ewidencyjnym 38/13 o powierzchni</w:t>
      </w:r>
      <w:r>
        <w:rPr>
          <w:rFonts w:ascii="Times New Roman" w:eastAsia="Times New Roman" w:hAnsi="Times New Roman" w:cs="Times New Roman"/>
        </w:rPr>
        <w:t> </w:t>
      </w:r>
      <w:r w:rsidRPr="008310EA">
        <w:rPr>
          <w:rFonts w:ascii="Times New Roman" w:eastAsia="Times New Roman" w:hAnsi="Times New Roman" w:cs="Times New Roman"/>
        </w:rPr>
        <w:t>0,1515</w:t>
      </w:r>
      <w:r>
        <w:rPr>
          <w:rFonts w:ascii="Times New Roman" w:eastAsia="Times New Roman" w:hAnsi="Times New Roman" w:cs="Times New Roman"/>
        </w:rPr>
        <w:t> </w:t>
      </w:r>
      <w:r w:rsidRPr="008310EA">
        <w:rPr>
          <w:rFonts w:ascii="Times New Roman" w:eastAsia="Times New Roman" w:hAnsi="Times New Roman" w:cs="Times New Roman"/>
        </w:rPr>
        <w:t>ha.</w:t>
      </w:r>
      <w:r>
        <w:rPr>
          <w:rFonts w:ascii="Times New Roman" w:eastAsia="Times New Roman" w:hAnsi="Times New Roman" w:cs="Times New Roman"/>
        </w:rPr>
        <w:t> </w:t>
      </w:r>
      <w:r w:rsidRPr="008310EA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>Podjęcie niniejszej uchwały pozwoli na przejęcie nieruchomości, na której zlokalizowan</w:t>
      </w:r>
      <w:r w:rsidRPr="008310EA">
        <w:rPr>
          <w:rFonts w:ascii="Times New Roman" w:hAnsi="Times New Roman" w:cs="Times New Roman"/>
          <w:color w:val="000000"/>
          <w:szCs w:val="20"/>
          <w:shd w:val="clear" w:color="auto" w:fill="FFFFFF"/>
        </w:rPr>
        <w:t>y</w:t>
      </w:r>
      <w:r w:rsidRPr="008310EA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 xml:space="preserve"> jest</w:t>
      </w:r>
      <w:r w:rsidRPr="008310E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przystanek autobusowy, na którym wysiadają dzieci wracające ze szkoły oraz </w:t>
      </w:r>
      <w:r w:rsidRPr="008310EA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 xml:space="preserve">plac zabaw dla mieszkańców wsi </w:t>
      </w:r>
      <w:r w:rsidRPr="008310EA">
        <w:rPr>
          <w:rFonts w:ascii="Times New Roman" w:hAnsi="Times New Roman" w:cs="Times New Roman"/>
          <w:color w:val="000000"/>
          <w:szCs w:val="20"/>
          <w:shd w:val="clear" w:color="auto" w:fill="FFFFFF"/>
        </w:rPr>
        <w:t>Chlewiska</w:t>
      </w:r>
      <w:r w:rsidRPr="008310EA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>.</w:t>
      </w:r>
      <w:r w:rsidRPr="008310EA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Pr="008310EA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 xml:space="preserve">Przejęcie ww. działki na rzecz Gminy Kaźmierz pozwoli na </w:t>
      </w:r>
      <w:r w:rsidRPr="0030727F">
        <w:rPr>
          <w:rFonts w:ascii="Times New Roman" w:hAnsi="Times New Roman" w:cs="Times New Roman"/>
        </w:rPr>
        <w:t>dalsze zagospodarowanie tego terenu</w:t>
      </w:r>
      <w:r w:rsidRPr="0030727F">
        <w:rPr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Pr="0030727F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>zgodnie</w:t>
      </w:r>
      <w:r w:rsidRPr="0030727F">
        <w:rPr>
          <w:rFonts w:ascii="Times New Roman" w:hAnsi="Times New Roman" w:cs="Times New Roman"/>
          <w:color w:val="000000"/>
          <w:szCs w:val="20"/>
          <w:shd w:val="clear" w:color="auto" w:fill="FFFFFF"/>
        </w:rPr>
        <w:t> </w:t>
      </w:r>
      <w:r w:rsidRPr="0030727F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>z</w:t>
      </w:r>
      <w:r w:rsidRPr="0030727F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Pr="0030727F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>przeznaczenie</w:t>
      </w:r>
      <w:r w:rsidRPr="0030727F">
        <w:rPr>
          <w:rFonts w:ascii="Times New Roman" w:hAnsi="Times New Roman" w:cs="Times New Roman"/>
          <w:color w:val="000000"/>
          <w:szCs w:val="20"/>
          <w:shd w:val="clear" w:color="auto" w:fill="FFFFFF"/>
        </w:rPr>
        <w:t>m </w:t>
      </w:r>
      <w:r w:rsidRPr="0030727F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>w studium.</w:t>
      </w:r>
      <w:r w:rsidRPr="0030727F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</w:p>
    <w:p w14:paraId="52C20AC6" w14:textId="2D5EC6AE" w:rsidR="0035128C" w:rsidRPr="0035128C" w:rsidRDefault="0035128C" w:rsidP="003512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128C">
        <w:rPr>
          <w:rFonts w:ascii="Times New Roman" w:hAnsi="Times New Roman" w:cs="Times New Roman"/>
        </w:rPr>
        <w:t xml:space="preserve">Głosowano </w:t>
      </w:r>
      <w:r w:rsidR="006067F6">
        <w:rPr>
          <w:rFonts w:ascii="Times New Roman" w:hAnsi="Times New Roman" w:cs="Times New Roman"/>
        </w:rPr>
        <w:t>p</w:t>
      </w:r>
      <w:r w:rsidRPr="0035128C">
        <w:rPr>
          <w:rFonts w:ascii="Times New Roman" w:hAnsi="Times New Roman" w:cs="Times New Roman"/>
        </w:rPr>
        <w:t xml:space="preserve">rojekt uchwały w sprawie przejęcia na własność gminy nieruchomości wchodzącej w skład zasobu Skarbu Państwa w dyspozycji Krajowego Ośrodka Wsparcia Rolnictwa. </w:t>
      </w:r>
    </w:p>
    <w:p w14:paraId="5C77BEA4" w14:textId="43114E21" w:rsidR="0035128C" w:rsidRPr="0035128C" w:rsidRDefault="0035128C" w:rsidP="003512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67F6">
        <w:rPr>
          <w:rFonts w:ascii="Times New Roman" w:hAnsi="Times New Roman" w:cs="Times New Roman"/>
          <w:b/>
          <w:bCs/>
        </w:rPr>
        <w:t>Wyniki głosowania</w:t>
      </w:r>
      <w:r w:rsidR="006067F6" w:rsidRPr="006067F6">
        <w:rPr>
          <w:rFonts w:ascii="Times New Roman" w:hAnsi="Times New Roman" w:cs="Times New Roman"/>
          <w:b/>
          <w:bCs/>
        </w:rPr>
        <w:t>:</w:t>
      </w:r>
      <w:r w:rsidR="006067F6">
        <w:rPr>
          <w:rFonts w:ascii="Times New Roman" w:hAnsi="Times New Roman" w:cs="Times New Roman"/>
        </w:rPr>
        <w:t xml:space="preserve"> </w:t>
      </w:r>
      <w:r w:rsidRPr="0035128C">
        <w:rPr>
          <w:rFonts w:ascii="Times New Roman" w:hAnsi="Times New Roman" w:cs="Times New Roman"/>
        </w:rPr>
        <w:t>ZA: 12, PRZECIW: 0, WSTRZYMUJĘ SIĘ: 0, BRAK GŁOSU: 0, NIEOBECNI: 3</w:t>
      </w:r>
    </w:p>
    <w:p w14:paraId="173CD144" w14:textId="6A0C40AF" w:rsidR="0035128C" w:rsidRPr="0035128C" w:rsidRDefault="0035128C" w:rsidP="003512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67F6">
        <w:rPr>
          <w:rFonts w:ascii="Times New Roman" w:hAnsi="Times New Roman" w:cs="Times New Roman"/>
          <w:b/>
          <w:bCs/>
        </w:rPr>
        <w:t>Wyniki imienne:</w:t>
      </w:r>
      <w:r w:rsidR="006067F6">
        <w:rPr>
          <w:rFonts w:ascii="Times New Roman" w:hAnsi="Times New Roman" w:cs="Times New Roman"/>
          <w:b/>
          <w:bCs/>
        </w:rPr>
        <w:t xml:space="preserve"> </w:t>
      </w:r>
      <w:r w:rsidRPr="0035128C">
        <w:rPr>
          <w:rFonts w:ascii="Times New Roman" w:hAnsi="Times New Roman" w:cs="Times New Roman"/>
        </w:rPr>
        <w:t>ZA (12)</w:t>
      </w:r>
      <w:r w:rsidR="006067F6">
        <w:rPr>
          <w:rFonts w:ascii="Times New Roman" w:hAnsi="Times New Roman" w:cs="Times New Roman"/>
        </w:rPr>
        <w:t xml:space="preserve"> </w:t>
      </w:r>
      <w:r w:rsidRPr="0035128C">
        <w:rPr>
          <w:rFonts w:ascii="Times New Roman" w:hAnsi="Times New Roman" w:cs="Times New Roman"/>
        </w:rPr>
        <w:t xml:space="preserve">Adam </w:t>
      </w:r>
      <w:proofErr w:type="spellStart"/>
      <w:r w:rsidRPr="0035128C">
        <w:rPr>
          <w:rFonts w:ascii="Times New Roman" w:hAnsi="Times New Roman" w:cs="Times New Roman"/>
        </w:rPr>
        <w:t>Gidaszewski</w:t>
      </w:r>
      <w:proofErr w:type="spellEnd"/>
      <w:r w:rsidRPr="0035128C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35128C">
        <w:rPr>
          <w:rFonts w:ascii="Times New Roman" w:hAnsi="Times New Roman" w:cs="Times New Roman"/>
        </w:rPr>
        <w:t>Hałaszkiewicz</w:t>
      </w:r>
      <w:proofErr w:type="spellEnd"/>
      <w:r w:rsidRPr="0035128C">
        <w:rPr>
          <w:rFonts w:ascii="Times New Roman" w:hAnsi="Times New Roman" w:cs="Times New Roman"/>
        </w:rPr>
        <w:t xml:space="preserve">, Tadeusz Kaczmarek, Sylwia Maria Kubala, Katarzyna Anna Lachowicz, Grzegorz </w:t>
      </w:r>
      <w:proofErr w:type="spellStart"/>
      <w:r w:rsidRPr="0035128C">
        <w:rPr>
          <w:rFonts w:ascii="Times New Roman" w:hAnsi="Times New Roman" w:cs="Times New Roman"/>
        </w:rPr>
        <w:t>Skabara</w:t>
      </w:r>
      <w:proofErr w:type="spellEnd"/>
      <w:r w:rsidRPr="0035128C">
        <w:rPr>
          <w:rFonts w:ascii="Times New Roman" w:hAnsi="Times New Roman" w:cs="Times New Roman"/>
        </w:rPr>
        <w:t xml:space="preserve">, Szymon Sobkowski, Leszek Szymkowiak, Zdzisława Maria Śmieszek, Arleta Maria Wojciechowska, Bogusław </w:t>
      </w:r>
      <w:proofErr w:type="spellStart"/>
      <w:r w:rsidRPr="0035128C">
        <w:rPr>
          <w:rFonts w:ascii="Times New Roman" w:hAnsi="Times New Roman" w:cs="Times New Roman"/>
        </w:rPr>
        <w:t>Wurst</w:t>
      </w:r>
      <w:proofErr w:type="spellEnd"/>
    </w:p>
    <w:p w14:paraId="6B976B66" w14:textId="2E61EA15" w:rsidR="0035128C" w:rsidRPr="0035128C" w:rsidRDefault="006067F6" w:rsidP="003512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67F6">
        <w:rPr>
          <w:rFonts w:ascii="Times New Roman" w:hAnsi="Times New Roman" w:cs="Times New Roman"/>
          <w:b/>
          <w:bCs/>
        </w:rPr>
        <w:t>Nieobecni:</w:t>
      </w:r>
      <w:r w:rsidRPr="0035128C">
        <w:rPr>
          <w:rFonts w:ascii="Times New Roman" w:hAnsi="Times New Roman" w:cs="Times New Roman"/>
        </w:rPr>
        <w:t xml:space="preserve"> </w:t>
      </w:r>
      <w:r w:rsidR="0035128C" w:rsidRPr="0035128C"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 xml:space="preserve"> </w:t>
      </w:r>
      <w:r w:rsidR="0035128C" w:rsidRPr="0035128C">
        <w:rPr>
          <w:rFonts w:ascii="Times New Roman" w:hAnsi="Times New Roman" w:cs="Times New Roman"/>
        </w:rPr>
        <w:t>Andrzej Marciniak, Paweł Ratajczak, Andrzej Roman Szulc</w:t>
      </w:r>
    </w:p>
    <w:p w14:paraId="06649EB6" w14:textId="26BDE4F6" w:rsidR="0059285C" w:rsidRDefault="002A58ED" w:rsidP="0059285C">
      <w:pPr>
        <w:keepLines/>
        <w:spacing w:before="120" w:after="0"/>
        <w:jc w:val="both"/>
        <w:rPr>
          <w:rFonts w:ascii="Times New Roman" w:hAnsi="Times New Roman" w:cs="Times New Roman"/>
          <w:kern w:val="0"/>
          <w14:ligatures w14:val="none"/>
        </w:rPr>
      </w:pPr>
      <w:r w:rsidRPr="002A58ED">
        <w:rPr>
          <w:rFonts w:ascii="Times New Roman" w:hAnsi="Times New Roman" w:cs="Times New Roman"/>
          <w:b/>
          <w:bCs/>
          <w:kern w:val="0"/>
          <w14:ligatures w14:val="none"/>
        </w:rPr>
        <w:t xml:space="preserve">Radni podjęli uchwałę nr LXV/534/2023 Rady Gminy Kaźmierz z dnia 30 października </w:t>
      </w:r>
      <w:r w:rsidRPr="002A58ED">
        <w:rPr>
          <w:rFonts w:ascii="Times New Roman" w:hAnsi="Times New Roman" w:cs="Times New Roman"/>
          <w:b/>
          <w:bCs/>
        </w:rPr>
        <w:t>2023 r</w:t>
      </w:r>
      <w:r w:rsidRPr="002A58ED">
        <w:rPr>
          <w:rFonts w:ascii="Times New Roman" w:hAnsi="Times New Roman" w:cs="Times New Roman"/>
          <w:b/>
          <w:bCs/>
          <w:kern w:val="0"/>
          <w14:ligatures w14:val="none"/>
        </w:rPr>
        <w:t>.</w:t>
      </w:r>
      <w:r>
        <w:rPr>
          <w:rFonts w:ascii="Times New Roman" w:hAnsi="Times New Roman" w:cs="Times New Roman"/>
          <w:b/>
          <w:bCs/>
          <w:kern w:val="0"/>
          <w14:ligatures w14:val="none"/>
        </w:rPr>
        <w:br/>
      </w:r>
      <w:r w:rsidRPr="002A58ED">
        <w:rPr>
          <w:rFonts w:ascii="Times New Roman" w:hAnsi="Times New Roman" w:cs="Times New Roman"/>
          <w:b/>
          <w:bCs/>
          <w:kern w:val="0"/>
          <w14:ligatures w14:val="none"/>
        </w:rPr>
        <w:t xml:space="preserve">w sprawie </w:t>
      </w:r>
      <w:r w:rsidRPr="002A58ED">
        <w:rPr>
          <w:rFonts w:ascii="Times New Roman" w:hAnsi="Times New Roman" w:cs="Times New Roman"/>
          <w:b/>
          <w:bCs/>
        </w:rPr>
        <w:t>przejęcia na własność gminy nieruchomości wchodzącej w skład zasobu Skarbu Państwa w dyspozycji Krajowego Ośrodka Wsparcia Rolnictwa.</w:t>
      </w:r>
      <w:r w:rsidR="0059285C">
        <w:rPr>
          <w:rFonts w:ascii="Times New Roman" w:hAnsi="Times New Roman" w:cs="Times New Roman"/>
          <w:b/>
          <w:bCs/>
        </w:rPr>
        <w:t xml:space="preserve"> </w:t>
      </w:r>
      <w:r w:rsidR="0059285C" w:rsidRPr="00CA441D">
        <w:rPr>
          <w:rFonts w:ascii="Times New Roman" w:hAnsi="Times New Roman" w:cs="Times New Roman"/>
          <w:kern w:val="0"/>
          <w14:ligatures w14:val="none"/>
        </w:rPr>
        <w:t>(</w:t>
      </w:r>
      <w:r w:rsidR="0059285C">
        <w:rPr>
          <w:rFonts w:ascii="Times New Roman" w:hAnsi="Times New Roman" w:cs="Times New Roman"/>
          <w:kern w:val="0"/>
          <w14:ligatures w14:val="none"/>
        </w:rPr>
        <w:t>załącznik nr 16 do protokołu)</w:t>
      </w:r>
    </w:p>
    <w:p w14:paraId="5D296FA0" w14:textId="77777777" w:rsidR="0059285C" w:rsidRDefault="0059285C" w:rsidP="005928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25499C" w14:textId="42774C3B" w:rsidR="001D6615" w:rsidRPr="001D6615" w:rsidRDefault="001D6615" w:rsidP="00FC1AA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</w:pPr>
      <w:r w:rsidRPr="001D6615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  <w:t>Sekretarz Gminy – J. Stróżyk</w:t>
      </w:r>
      <w:r w:rsidRPr="001D6615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Pr="001D6615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  <w:t>omówił projekt uchwały w sprawie nadania nazw ulic</w:t>
      </w:r>
      <w:r w:rsidRPr="001D6615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  <w:br/>
        <w:t>w Kaźmierzu.</w:t>
      </w:r>
    </w:p>
    <w:p w14:paraId="3085A42A" w14:textId="08487B56" w:rsidR="001D6615" w:rsidRDefault="001D6615" w:rsidP="001D6615">
      <w:pPr>
        <w:jc w:val="both"/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</w:pPr>
      <w:r>
        <w:rPr>
          <w:rFonts w:ascii="Times New Roman" w:eastAsia="Times New Roman" w:hAnsi="Times New Roman" w:cs="Times New Roman"/>
        </w:rPr>
        <w:t xml:space="preserve">Przedłożony projekt uchwały zakłada </w:t>
      </w:r>
      <w:r w:rsidRPr="00263A59">
        <w:rPr>
          <w:rFonts w:ascii="Times New Roman" w:eastAsia="Times New Roman" w:hAnsi="Times New Roman" w:cs="Times New Roman"/>
        </w:rPr>
        <w:t>nadanie  nazwy drogom we wsi Kaźmierz w rejonie ulicy Kurkowej</w:t>
      </w:r>
      <w:r>
        <w:rPr>
          <w:rFonts w:ascii="Times New Roman" w:eastAsia="Times New Roman" w:hAnsi="Times New Roman" w:cs="Times New Roman"/>
        </w:rPr>
        <w:t>: </w:t>
      </w:r>
      <w:r w:rsidRPr="00263A59">
        <w:rPr>
          <w:rFonts w:ascii="Times New Roman" w:eastAsia="Times New Roman" w:hAnsi="Times New Roman" w:cs="Times New Roman"/>
        </w:rPr>
        <w:t>ul.</w:t>
      </w:r>
      <w:r>
        <w:rPr>
          <w:rFonts w:ascii="Times New Roman" w:eastAsia="Times New Roman" w:hAnsi="Times New Roman" w:cs="Times New Roman"/>
        </w:rPr>
        <w:t> </w:t>
      </w:r>
      <w:r w:rsidRPr="00263A59">
        <w:rPr>
          <w:rFonts w:ascii="Times New Roman" w:eastAsia="Times New Roman" w:hAnsi="Times New Roman" w:cs="Times New Roman"/>
        </w:rPr>
        <w:t>Opieńkowa,</w:t>
      </w:r>
      <w:r>
        <w:rPr>
          <w:rFonts w:ascii="Times New Roman" w:eastAsia="Times New Roman" w:hAnsi="Times New Roman" w:cs="Times New Roman"/>
        </w:rPr>
        <w:t xml:space="preserve"> </w:t>
      </w:r>
      <w:r w:rsidRPr="00263A59">
        <w:rPr>
          <w:rFonts w:ascii="Times New Roman" w:eastAsia="Times New Roman" w:hAnsi="Times New Roman" w:cs="Times New Roman"/>
        </w:rPr>
        <w:t xml:space="preserve">ul. </w:t>
      </w:r>
      <w:proofErr w:type="spellStart"/>
      <w:r w:rsidRPr="00263A59">
        <w:rPr>
          <w:rFonts w:ascii="Times New Roman" w:eastAsia="Times New Roman" w:hAnsi="Times New Roman" w:cs="Times New Roman"/>
        </w:rPr>
        <w:t>Koźlarzowa</w:t>
      </w:r>
      <w:proofErr w:type="spellEnd"/>
      <w:r w:rsidRPr="00263A59">
        <w:rPr>
          <w:rFonts w:ascii="Times New Roman" w:eastAsia="Times New Roman" w:hAnsi="Times New Roman" w:cs="Times New Roman"/>
        </w:rPr>
        <w:t xml:space="preserve"> oraz ul. Boczniakowa. </w:t>
      </w:r>
    </w:p>
    <w:p w14:paraId="3D7B8A2E" w14:textId="1F7E2EAD" w:rsidR="005F699E" w:rsidRPr="005F699E" w:rsidRDefault="005F699E" w:rsidP="005F699E">
      <w:pPr>
        <w:spacing w:line="240" w:lineRule="auto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5F699E">
        <w:rPr>
          <w:rFonts w:ascii="Times New Roman" w:hAnsi="Times New Roman" w:cs="Times New Roman"/>
          <w:color w:val="000000"/>
          <w:szCs w:val="20"/>
          <w:shd w:val="clear" w:color="auto" w:fill="FFFFFF"/>
        </w:rPr>
        <w:t>G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ł</w:t>
      </w:r>
      <w:r w:rsidRPr="005F699E">
        <w:rPr>
          <w:rFonts w:ascii="Times New Roman" w:hAnsi="Times New Roman" w:cs="Times New Roman"/>
          <w:color w:val="000000"/>
          <w:szCs w:val="20"/>
          <w:shd w:val="clear" w:color="auto" w:fill="FFFFFF"/>
        </w:rPr>
        <w:t>osowano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p</w:t>
      </w:r>
      <w:r w:rsidRPr="005F699E">
        <w:rPr>
          <w:rFonts w:ascii="Times New Roman" w:hAnsi="Times New Roman" w:cs="Times New Roman"/>
          <w:color w:val="000000"/>
          <w:szCs w:val="20"/>
          <w:shd w:val="clear" w:color="auto" w:fill="FFFFFF"/>
        </w:rPr>
        <w:t>rojekt uchwały w sprawie nadania nazw ulic w Kaźmierzu.</w:t>
      </w:r>
    </w:p>
    <w:p w14:paraId="2947908C" w14:textId="67C3C4DD" w:rsidR="005F699E" w:rsidRPr="005F699E" w:rsidRDefault="005F699E" w:rsidP="005F699E">
      <w:pPr>
        <w:spacing w:line="240" w:lineRule="auto"/>
        <w:jc w:val="both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5F699E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  <w:t>Wyniki głosowania: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Pr="005F699E">
        <w:rPr>
          <w:rFonts w:ascii="Times New Roman" w:hAnsi="Times New Roman" w:cs="Times New Roman"/>
          <w:color w:val="000000"/>
          <w:szCs w:val="20"/>
          <w:shd w:val="clear" w:color="auto" w:fill="FFFFFF"/>
        </w:rPr>
        <w:t>ZA: 12, PRZECIW: 0, WSTRZYMUJĘ SIĘ: 0, BRAK GŁOSU: 0, NIEOBECNI: 3</w:t>
      </w:r>
    </w:p>
    <w:p w14:paraId="2FB6EF77" w14:textId="5F32612F" w:rsidR="005F699E" w:rsidRPr="005F699E" w:rsidRDefault="005F699E" w:rsidP="005F699E">
      <w:pPr>
        <w:spacing w:line="240" w:lineRule="auto"/>
        <w:jc w:val="both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5F699E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  <w:lastRenderedPageBreak/>
        <w:t>Wyniki imienne: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Pr="005F699E">
        <w:rPr>
          <w:rFonts w:ascii="Times New Roman" w:hAnsi="Times New Roman" w:cs="Times New Roman"/>
          <w:color w:val="000000"/>
          <w:szCs w:val="20"/>
          <w:shd w:val="clear" w:color="auto" w:fill="FFFFFF"/>
        </w:rPr>
        <w:t>ZA (12)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Pr="005F699E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Adam </w:t>
      </w:r>
      <w:proofErr w:type="spellStart"/>
      <w:r w:rsidRPr="005F699E">
        <w:rPr>
          <w:rFonts w:ascii="Times New Roman" w:hAnsi="Times New Roman" w:cs="Times New Roman"/>
          <w:color w:val="000000"/>
          <w:szCs w:val="20"/>
          <w:shd w:val="clear" w:color="auto" w:fill="FFFFFF"/>
        </w:rPr>
        <w:t>Gidaszewski</w:t>
      </w:r>
      <w:proofErr w:type="spellEnd"/>
      <w:r w:rsidRPr="005F699E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, Paweł Grenda, Bogdan Kazimierz </w:t>
      </w:r>
      <w:proofErr w:type="spellStart"/>
      <w:r w:rsidRPr="005F699E">
        <w:rPr>
          <w:rFonts w:ascii="Times New Roman" w:hAnsi="Times New Roman" w:cs="Times New Roman"/>
          <w:color w:val="000000"/>
          <w:szCs w:val="20"/>
          <w:shd w:val="clear" w:color="auto" w:fill="FFFFFF"/>
        </w:rPr>
        <w:t>Hałaszkiewicz</w:t>
      </w:r>
      <w:proofErr w:type="spellEnd"/>
      <w:r w:rsidRPr="005F699E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, Tadeusz Kaczmarek, Sylwia Maria Kubala, Katarzyna Anna Lachowicz, Grzegorz </w:t>
      </w:r>
      <w:proofErr w:type="spellStart"/>
      <w:r w:rsidRPr="005F699E">
        <w:rPr>
          <w:rFonts w:ascii="Times New Roman" w:hAnsi="Times New Roman" w:cs="Times New Roman"/>
          <w:color w:val="000000"/>
          <w:szCs w:val="20"/>
          <w:shd w:val="clear" w:color="auto" w:fill="FFFFFF"/>
        </w:rPr>
        <w:t>Skabara</w:t>
      </w:r>
      <w:proofErr w:type="spellEnd"/>
      <w:r w:rsidRPr="005F699E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, Szymon Sobkowski, Leszek Szymkowiak, Zdzisława Maria Śmieszek, Arleta Maria Wojciechowska, Bogusław </w:t>
      </w:r>
      <w:proofErr w:type="spellStart"/>
      <w:r w:rsidRPr="005F699E">
        <w:rPr>
          <w:rFonts w:ascii="Times New Roman" w:hAnsi="Times New Roman" w:cs="Times New Roman"/>
          <w:color w:val="000000"/>
          <w:szCs w:val="20"/>
          <w:shd w:val="clear" w:color="auto" w:fill="FFFFFF"/>
        </w:rPr>
        <w:t>Wurst</w:t>
      </w:r>
      <w:proofErr w:type="spellEnd"/>
    </w:p>
    <w:p w14:paraId="0F594C66" w14:textId="21FB93F4" w:rsidR="002A58ED" w:rsidRPr="005F699E" w:rsidRDefault="00810327" w:rsidP="005F699E">
      <w:pPr>
        <w:spacing w:line="240" w:lineRule="auto"/>
        <w:jc w:val="both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810327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  <w:t>Nieobecni:</w:t>
      </w:r>
      <w:r w:rsidRPr="005F699E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="005F699E" w:rsidRPr="005F699E">
        <w:rPr>
          <w:rFonts w:ascii="Times New Roman" w:hAnsi="Times New Roman" w:cs="Times New Roman"/>
          <w:color w:val="000000"/>
          <w:szCs w:val="20"/>
          <w:shd w:val="clear" w:color="auto" w:fill="FFFFFF"/>
        </w:rPr>
        <w:t>(3)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="005F699E" w:rsidRPr="005F699E">
        <w:rPr>
          <w:rFonts w:ascii="Times New Roman" w:hAnsi="Times New Roman" w:cs="Times New Roman"/>
          <w:color w:val="000000"/>
          <w:szCs w:val="20"/>
          <w:shd w:val="clear" w:color="auto" w:fill="FFFFFF"/>
        </w:rPr>
        <w:t>Andrzej Marciniak, Paweł Ratajczak, Andrzej Roman Szulc</w:t>
      </w:r>
    </w:p>
    <w:p w14:paraId="73059ECB" w14:textId="557BC2CA" w:rsidR="00984235" w:rsidRDefault="00C0684C" w:rsidP="00984235">
      <w:pPr>
        <w:keepLines/>
        <w:spacing w:before="120" w:after="0"/>
        <w:jc w:val="both"/>
        <w:rPr>
          <w:rFonts w:ascii="Times New Roman" w:hAnsi="Times New Roman" w:cs="Times New Roman"/>
          <w:kern w:val="0"/>
          <w14:ligatures w14:val="none"/>
        </w:rPr>
      </w:pPr>
      <w:r w:rsidRPr="00307A7E">
        <w:rPr>
          <w:rFonts w:ascii="Times New Roman" w:hAnsi="Times New Roman" w:cs="Times New Roman"/>
          <w:b/>
          <w:bCs/>
          <w:kern w:val="0"/>
          <w14:ligatures w14:val="none"/>
        </w:rPr>
        <w:t xml:space="preserve">Radni podjęli uchwałę nr LXV/535/2023 Rady Gminy Kaźmierz z dnia 30 października </w:t>
      </w:r>
      <w:r w:rsidRPr="00307A7E">
        <w:rPr>
          <w:rFonts w:ascii="Times New Roman" w:hAnsi="Times New Roman" w:cs="Times New Roman"/>
          <w:b/>
          <w:bCs/>
        </w:rPr>
        <w:t>2023 r</w:t>
      </w:r>
      <w:r w:rsidRPr="00307A7E">
        <w:rPr>
          <w:rFonts w:ascii="Times New Roman" w:hAnsi="Times New Roman" w:cs="Times New Roman"/>
          <w:b/>
          <w:bCs/>
          <w:kern w:val="0"/>
          <w14:ligatures w14:val="none"/>
        </w:rPr>
        <w:t>.</w:t>
      </w:r>
      <w:r w:rsidR="005E490E" w:rsidRPr="00307A7E">
        <w:rPr>
          <w:rFonts w:ascii="Times New Roman" w:hAnsi="Times New Roman" w:cs="Times New Roman"/>
          <w:b/>
          <w:bCs/>
          <w:kern w:val="0"/>
          <w14:ligatures w14:val="none"/>
        </w:rPr>
        <w:t> </w:t>
      </w:r>
      <w:r w:rsidRPr="00307A7E">
        <w:rPr>
          <w:rFonts w:ascii="Times New Roman" w:hAnsi="Times New Roman" w:cs="Times New Roman"/>
          <w:b/>
          <w:bCs/>
          <w:kern w:val="0"/>
          <w14:ligatures w14:val="none"/>
        </w:rPr>
        <w:t>w</w:t>
      </w:r>
      <w:r w:rsidR="005E490E" w:rsidRPr="00307A7E">
        <w:rPr>
          <w:rFonts w:ascii="Times New Roman" w:hAnsi="Times New Roman" w:cs="Times New Roman"/>
          <w:b/>
          <w:bCs/>
          <w:kern w:val="0"/>
          <w14:ligatures w14:val="none"/>
        </w:rPr>
        <w:t> s</w:t>
      </w:r>
      <w:r w:rsidRPr="00307A7E">
        <w:rPr>
          <w:rFonts w:ascii="Times New Roman" w:hAnsi="Times New Roman" w:cs="Times New Roman"/>
          <w:b/>
          <w:bCs/>
          <w:kern w:val="0"/>
          <w14:ligatures w14:val="none"/>
        </w:rPr>
        <w:t>prawie</w:t>
      </w:r>
      <w:r w:rsidR="005E490E" w:rsidRPr="00307A7E">
        <w:rPr>
          <w:rFonts w:ascii="Times New Roman" w:hAnsi="Times New Roman" w:cs="Times New Roman"/>
          <w:b/>
          <w:bCs/>
          <w:kern w:val="0"/>
          <w14:ligatures w14:val="none"/>
        </w:rPr>
        <w:t> </w:t>
      </w:r>
      <w:r w:rsidR="005E490E" w:rsidRPr="00307A7E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  <w:t>nadania nazw ulic w Kaźmierzu.</w:t>
      </w:r>
      <w:r w:rsidR="00984235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  <w:t xml:space="preserve"> </w:t>
      </w:r>
      <w:r w:rsidR="00984235" w:rsidRPr="00CA441D">
        <w:rPr>
          <w:rFonts w:ascii="Times New Roman" w:hAnsi="Times New Roman" w:cs="Times New Roman"/>
          <w:kern w:val="0"/>
          <w14:ligatures w14:val="none"/>
        </w:rPr>
        <w:t>(</w:t>
      </w:r>
      <w:r w:rsidR="00984235">
        <w:rPr>
          <w:rFonts w:ascii="Times New Roman" w:hAnsi="Times New Roman" w:cs="Times New Roman"/>
          <w:kern w:val="0"/>
          <w14:ligatures w14:val="none"/>
        </w:rPr>
        <w:t>załącznik nr 17 do protokołu)</w:t>
      </w:r>
    </w:p>
    <w:p w14:paraId="1C7DAA91" w14:textId="39A9D7F2" w:rsidR="005E490E" w:rsidRPr="00307A7E" w:rsidRDefault="005E490E" w:rsidP="00307A7E">
      <w:pPr>
        <w:jc w:val="both"/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</w:pPr>
    </w:p>
    <w:p w14:paraId="07EF5967" w14:textId="1A08AA76" w:rsidR="00984235" w:rsidRPr="00984235" w:rsidRDefault="00984235" w:rsidP="00FC1AA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984235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  <w:t xml:space="preserve">Sekretarz Gminy – J. Stróżyk przedstawił projekt uchwały </w:t>
      </w:r>
      <w:r w:rsidRPr="0098423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zmieniającej uchwałę</w:t>
      </w:r>
      <w:r w:rsidRPr="0098423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  <w:t>w sprawie przyjęcia „Programu współpracy gminy Kaźmierz z organizacjami</w:t>
      </w:r>
    </w:p>
    <w:p w14:paraId="04456BE9" w14:textId="77777777" w:rsidR="00984235" w:rsidRPr="00BA0EE1" w:rsidRDefault="00984235" w:rsidP="0098423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BA0EE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pozarządowymi na 2024 rok”.</w:t>
      </w:r>
    </w:p>
    <w:p w14:paraId="7649728D" w14:textId="77777777" w:rsidR="00984235" w:rsidRDefault="00984235" w:rsidP="00984235">
      <w:pPr>
        <w:keepLines/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Uchwale nr LXIII/523/2023 Rady Gminy Kaźmierz podjętej 2 października 2023 r. w sprawie przyjęcia „Programu współpracy Gminy Kaźmierz z organizacjami pozarządowymi na 2024 rok” w §3  należy wprowadzić zapis, że ta uchwała wchodzi w życie po upływie 14 dni od dnia jej ogłoszenia w Dzienniku Urzędowym Województwa Wielkopolskiego.</w:t>
      </w:r>
    </w:p>
    <w:p w14:paraId="014F827B" w14:textId="0CD391E6" w:rsidR="00364AFA" w:rsidRPr="00364AFA" w:rsidRDefault="00364AFA" w:rsidP="00364AFA">
      <w:pPr>
        <w:keepLines/>
        <w:spacing w:before="12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Radni przegłosowali p</w:t>
      </w:r>
      <w:r w:rsidRPr="00364AFA">
        <w:rPr>
          <w:rFonts w:ascii="Times New Roman" w:eastAsia="Times New Roman" w:hAnsi="Times New Roman" w:cs="Times New Roman"/>
        </w:rPr>
        <w:t>rojekt uchwały zmieniającej uchwałę w sprawie przyjęcia „Programu współpracy gminy Kaźmierz z organizacjami pozarządowymi na 2024 rok”.</w:t>
      </w:r>
    </w:p>
    <w:p w14:paraId="35201EC4" w14:textId="2DC6FD34" w:rsidR="00364AFA" w:rsidRPr="00364AFA" w:rsidRDefault="00364AFA" w:rsidP="00364AFA">
      <w:pPr>
        <w:keepLines/>
        <w:spacing w:before="120" w:after="120"/>
        <w:jc w:val="both"/>
        <w:rPr>
          <w:rFonts w:ascii="Times New Roman" w:eastAsia="Times New Roman" w:hAnsi="Times New Roman" w:cs="Times New Roman"/>
        </w:rPr>
      </w:pPr>
      <w:r w:rsidRPr="00364AFA">
        <w:rPr>
          <w:rFonts w:ascii="Times New Roman" w:eastAsia="Times New Roman" w:hAnsi="Times New Roman" w:cs="Times New Roman"/>
          <w:b/>
          <w:bCs/>
        </w:rPr>
        <w:t>Wyniki głosowania:</w:t>
      </w:r>
      <w:r>
        <w:rPr>
          <w:rFonts w:ascii="Times New Roman" w:eastAsia="Times New Roman" w:hAnsi="Times New Roman" w:cs="Times New Roman"/>
        </w:rPr>
        <w:t xml:space="preserve"> </w:t>
      </w:r>
      <w:r w:rsidRPr="00364AFA">
        <w:rPr>
          <w:rFonts w:ascii="Times New Roman" w:eastAsia="Times New Roman" w:hAnsi="Times New Roman" w:cs="Times New Roman"/>
        </w:rPr>
        <w:t>ZA: 12, PRZECIW: 0, WSTRZYMUJĘ SIĘ: 0, BRAK GŁOSU: 0, NIEOBECNI: 3</w:t>
      </w:r>
    </w:p>
    <w:p w14:paraId="014150CB" w14:textId="1BBED907" w:rsidR="00364AFA" w:rsidRPr="00364AFA" w:rsidRDefault="00364AFA" w:rsidP="00364AFA">
      <w:pPr>
        <w:keepLines/>
        <w:spacing w:before="120" w:after="120"/>
        <w:jc w:val="both"/>
        <w:rPr>
          <w:rFonts w:ascii="Times New Roman" w:eastAsia="Times New Roman" w:hAnsi="Times New Roman" w:cs="Times New Roman"/>
        </w:rPr>
      </w:pPr>
      <w:r w:rsidRPr="00364AFA">
        <w:rPr>
          <w:rFonts w:ascii="Times New Roman" w:eastAsia="Times New Roman" w:hAnsi="Times New Roman" w:cs="Times New Roman"/>
          <w:b/>
          <w:bCs/>
        </w:rPr>
        <w:t>Wyniki imienne:</w:t>
      </w:r>
      <w:r>
        <w:rPr>
          <w:rFonts w:ascii="Times New Roman" w:eastAsia="Times New Roman" w:hAnsi="Times New Roman" w:cs="Times New Roman"/>
        </w:rPr>
        <w:t xml:space="preserve"> </w:t>
      </w:r>
      <w:r w:rsidRPr="00364AFA">
        <w:rPr>
          <w:rFonts w:ascii="Times New Roman" w:eastAsia="Times New Roman" w:hAnsi="Times New Roman" w:cs="Times New Roman"/>
        </w:rPr>
        <w:t>ZA (12)</w:t>
      </w:r>
      <w:r>
        <w:rPr>
          <w:rFonts w:ascii="Times New Roman" w:eastAsia="Times New Roman" w:hAnsi="Times New Roman" w:cs="Times New Roman"/>
        </w:rPr>
        <w:t xml:space="preserve"> </w:t>
      </w:r>
      <w:r w:rsidRPr="00364AFA">
        <w:rPr>
          <w:rFonts w:ascii="Times New Roman" w:eastAsia="Times New Roman" w:hAnsi="Times New Roman" w:cs="Times New Roman"/>
        </w:rPr>
        <w:t xml:space="preserve">Adam </w:t>
      </w:r>
      <w:proofErr w:type="spellStart"/>
      <w:r w:rsidRPr="00364AFA">
        <w:rPr>
          <w:rFonts w:ascii="Times New Roman" w:eastAsia="Times New Roman" w:hAnsi="Times New Roman" w:cs="Times New Roman"/>
        </w:rPr>
        <w:t>Gidaszewski</w:t>
      </w:r>
      <w:proofErr w:type="spellEnd"/>
      <w:r w:rsidRPr="00364AFA">
        <w:rPr>
          <w:rFonts w:ascii="Times New Roman" w:eastAsia="Times New Roman" w:hAnsi="Times New Roman" w:cs="Times New Roman"/>
        </w:rPr>
        <w:t xml:space="preserve">, Paweł Grenda, Bogdan Kazimierz </w:t>
      </w:r>
      <w:proofErr w:type="spellStart"/>
      <w:r w:rsidRPr="00364AFA">
        <w:rPr>
          <w:rFonts w:ascii="Times New Roman" w:eastAsia="Times New Roman" w:hAnsi="Times New Roman" w:cs="Times New Roman"/>
        </w:rPr>
        <w:t>Hałaszkiewicz</w:t>
      </w:r>
      <w:proofErr w:type="spellEnd"/>
      <w:r w:rsidRPr="00364AFA">
        <w:rPr>
          <w:rFonts w:ascii="Times New Roman" w:eastAsia="Times New Roman" w:hAnsi="Times New Roman" w:cs="Times New Roman"/>
        </w:rPr>
        <w:t xml:space="preserve">, Tadeusz Kaczmarek, Sylwia Maria Kubala, Katarzyna Anna Lachowicz, Grzegorz </w:t>
      </w:r>
      <w:proofErr w:type="spellStart"/>
      <w:r w:rsidRPr="00364AFA">
        <w:rPr>
          <w:rFonts w:ascii="Times New Roman" w:eastAsia="Times New Roman" w:hAnsi="Times New Roman" w:cs="Times New Roman"/>
        </w:rPr>
        <w:t>Skabara</w:t>
      </w:r>
      <w:proofErr w:type="spellEnd"/>
      <w:r w:rsidRPr="00364AFA">
        <w:rPr>
          <w:rFonts w:ascii="Times New Roman" w:eastAsia="Times New Roman" w:hAnsi="Times New Roman" w:cs="Times New Roman"/>
        </w:rPr>
        <w:t xml:space="preserve">, Szymon Sobkowski, Leszek Szymkowiak, Zdzisława Maria Śmieszek, Arleta Maria Wojciechowska, Bogusław </w:t>
      </w:r>
      <w:proofErr w:type="spellStart"/>
      <w:r w:rsidRPr="00364AFA">
        <w:rPr>
          <w:rFonts w:ascii="Times New Roman" w:eastAsia="Times New Roman" w:hAnsi="Times New Roman" w:cs="Times New Roman"/>
        </w:rPr>
        <w:t>Wurst</w:t>
      </w:r>
      <w:proofErr w:type="spellEnd"/>
    </w:p>
    <w:p w14:paraId="7ABC922A" w14:textId="010280C2" w:rsidR="00984235" w:rsidRDefault="00B33560" w:rsidP="00364AFA">
      <w:pPr>
        <w:keepLines/>
        <w:spacing w:before="120" w:after="120"/>
        <w:jc w:val="both"/>
        <w:rPr>
          <w:rFonts w:ascii="Times New Roman" w:eastAsia="Times New Roman" w:hAnsi="Times New Roman" w:cs="Times New Roman"/>
        </w:rPr>
      </w:pPr>
      <w:r w:rsidRPr="00B33560">
        <w:rPr>
          <w:rFonts w:ascii="Times New Roman" w:eastAsia="Times New Roman" w:hAnsi="Times New Roman" w:cs="Times New Roman"/>
          <w:b/>
          <w:bCs/>
        </w:rPr>
        <w:t>Nieobecni</w:t>
      </w:r>
      <w:r>
        <w:rPr>
          <w:rFonts w:ascii="Times New Roman" w:eastAsia="Times New Roman" w:hAnsi="Times New Roman" w:cs="Times New Roman"/>
          <w:b/>
          <w:bCs/>
        </w:rPr>
        <w:t>:</w:t>
      </w:r>
      <w:r w:rsidR="00364AFA" w:rsidRPr="00364AFA">
        <w:rPr>
          <w:rFonts w:ascii="Times New Roman" w:eastAsia="Times New Roman" w:hAnsi="Times New Roman" w:cs="Times New Roman"/>
        </w:rPr>
        <w:t xml:space="preserve"> (3)</w:t>
      </w:r>
      <w:r w:rsidR="00364AFA">
        <w:rPr>
          <w:rFonts w:ascii="Times New Roman" w:eastAsia="Times New Roman" w:hAnsi="Times New Roman" w:cs="Times New Roman"/>
        </w:rPr>
        <w:t xml:space="preserve"> </w:t>
      </w:r>
      <w:r w:rsidR="00364AFA" w:rsidRPr="00364AFA">
        <w:rPr>
          <w:rFonts w:ascii="Times New Roman" w:eastAsia="Times New Roman" w:hAnsi="Times New Roman" w:cs="Times New Roman"/>
        </w:rPr>
        <w:t>Andrzej Marciniak, Paweł Ratajczak, Andrzej Roman Szulc</w:t>
      </w:r>
    </w:p>
    <w:p w14:paraId="094E1CC0" w14:textId="343568DE" w:rsidR="0030727F" w:rsidRDefault="00A92C21" w:rsidP="00A92C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307A7E">
        <w:rPr>
          <w:rFonts w:ascii="Times New Roman" w:hAnsi="Times New Roman" w:cs="Times New Roman"/>
          <w:b/>
          <w:bCs/>
          <w:kern w:val="0"/>
          <w14:ligatures w14:val="none"/>
        </w:rPr>
        <w:t>Radni podjęli uchwałę nr LXV/53</w:t>
      </w:r>
      <w:r w:rsidR="00C61C8D">
        <w:rPr>
          <w:rFonts w:ascii="Times New Roman" w:hAnsi="Times New Roman" w:cs="Times New Roman"/>
          <w:b/>
          <w:bCs/>
          <w:kern w:val="0"/>
          <w14:ligatures w14:val="none"/>
        </w:rPr>
        <w:t>6</w:t>
      </w:r>
      <w:r w:rsidRPr="00307A7E">
        <w:rPr>
          <w:rFonts w:ascii="Times New Roman" w:hAnsi="Times New Roman" w:cs="Times New Roman"/>
          <w:b/>
          <w:bCs/>
          <w:kern w:val="0"/>
          <w14:ligatures w14:val="none"/>
        </w:rPr>
        <w:t xml:space="preserve">/2023 Rady Gminy Kaźmierz z dnia 30 października </w:t>
      </w:r>
      <w:r w:rsidRPr="00307A7E">
        <w:rPr>
          <w:rFonts w:ascii="Times New Roman" w:hAnsi="Times New Roman" w:cs="Times New Roman"/>
          <w:b/>
          <w:bCs/>
        </w:rPr>
        <w:t>2023 r</w:t>
      </w:r>
      <w:r w:rsidRPr="00307A7E">
        <w:rPr>
          <w:rFonts w:ascii="Times New Roman" w:hAnsi="Times New Roman" w:cs="Times New Roman"/>
          <w:b/>
          <w:bCs/>
          <w:kern w:val="0"/>
          <w14:ligatures w14:val="none"/>
        </w:rPr>
        <w:t>. </w:t>
      </w:r>
    </w:p>
    <w:p w14:paraId="29411F3D" w14:textId="77777777" w:rsidR="00A92C21" w:rsidRDefault="00A92C21" w:rsidP="00A92C21">
      <w:pPr>
        <w:keepLines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A92C21">
        <w:rPr>
          <w:rFonts w:ascii="Times New Roman" w:eastAsia="Times New Roman" w:hAnsi="Times New Roman" w:cs="Times New Roman"/>
          <w:b/>
          <w:bCs/>
        </w:rPr>
        <w:t>zmieniającej uchwałę w sprawie przyjęcia „Programu współpracy gminy Kaźmierz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C6AD77D" w14:textId="0130ECD4" w:rsidR="00AA2B6E" w:rsidRDefault="00A92C21" w:rsidP="00AA2B6E">
      <w:pPr>
        <w:keepLines/>
        <w:spacing w:before="120" w:after="120" w:line="240" w:lineRule="auto"/>
        <w:contextualSpacing/>
        <w:jc w:val="both"/>
        <w:rPr>
          <w:rFonts w:ascii="Times New Roman" w:hAnsi="Times New Roman" w:cs="Times New Roman"/>
          <w:kern w:val="0"/>
          <w14:ligatures w14:val="none"/>
        </w:rPr>
      </w:pPr>
      <w:r w:rsidRPr="00A92C21">
        <w:rPr>
          <w:rFonts w:ascii="Times New Roman" w:eastAsia="Times New Roman" w:hAnsi="Times New Roman" w:cs="Times New Roman"/>
          <w:b/>
          <w:bCs/>
        </w:rPr>
        <w:t xml:space="preserve">z organizacjami pozarządowymi na 2024 rok”. </w:t>
      </w:r>
      <w:r w:rsidR="00AA2B6E" w:rsidRPr="00CA441D">
        <w:rPr>
          <w:rFonts w:ascii="Times New Roman" w:hAnsi="Times New Roman" w:cs="Times New Roman"/>
          <w:kern w:val="0"/>
          <w14:ligatures w14:val="none"/>
        </w:rPr>
        <w:t>(</w:t>
      </w:r>
      <w:r w:rsidR="00AA2B6E">
        <w:rPr>
          <w:rFonts w:ascii="Times New Roman" w:hAnsi="Times New Roman" w:cs="Times New Roman"/>
          <w:kern w:val="0"/>
          <w14:ligatures w14:val="none"/>
        </w:rPr>
        <w:t>załącznik nr 18 do protokołu)</w:t>
      </w:r>
    </w:p>
    <w:p w14:paraId="6E5AC0F9" w14:textId="77777777" w:rsidR="00A92C21" w:rsidRDefault="00A92C21" w:rsidP="00F341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ECD12E" w14:textId="5958E716" w:rsidR="00AB5113" w:rsidRDefault="00AB5113" w:rsidP="00F341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B5113">
        <w:rPr>
          <w:rFonts w:ascii="Times New Roman" w:hAnsi="Times New Roman" w:cs="Times New Roman"/>
          <w:b/>
          <w:bCs/>
        </w:rPr>
        <w:t>III</w:t>
      </w:r>
      <w:r w:rsidRPr="00AB5113">
        <w:rPr>
          <w:rFonts w:ascii="Times New Roman" w:hAnsi="Times New Roman" w:cs="Times New Roman"/>
          <w:b/>
          <w:bCs/>
        </w:rPr>
        <w:tab/>
        <w:t>WOLNE GŁOSY</w:t>
      </w:r>
    </w:p>
    <w:p w14:paraId="789884C5" w14:textId="77777777" w:rsidR="00AB5113" w:rsidRDefault="00AB5113" w:rsidP="00F3411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F3504D1" w14:textId="7922F342" w:rsidR="00AB5113" w:rsidRDefault="00AB5113" w:rsidP="00C357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Rady Gminy Kaźmierz – A. Wojciechowska podziękowała </w:t>
      </w:r>
      <w:r w:rsidR="00C357ED">
        <w:rPr>
          <w:rFonts w:ascii="Times New Roman" w:hAnsi="Times New Roman" w:cs="Times New Roman"/>
        </w:rPr>
        <w:t xml:space="preserve">w imieniu mieszkańców jak i swoim własnym </w:t>
      </w:r>
      <w:r>
        <w:rPr>
          <w:rFonts w:ascii="Times New Roman" w:hAnsi="Times New Roman" w:cs="Times New Roman"/>
        </w:rPr>
        <w:t xml:space="preserve">za wykonanie </w:t>
      </w:r>
      <w:r w:rsidR="00C357ED">
        <w:rPr>
          <w:rFonts w:ascii="Times New Roman" w:hAnsi="Times New Roman" w:cs="Times New Roman"/>
        </w:rPr>
        <w:t xml:space="preserve">nowej nawierzchni i chodników na </w:t>
      </w:r>
      <w:r>
        <w:rPr>
          <w:rFonts w:ascii="Times New Roman" w:hAnsi="Times New Roman" w:cs="Times New Roman"/>
        </w:rPr>
        <w:t>ulicy A. Mickiewicza w Kaźmierzu</w:t>
      </w:r>
      <w:r w:rsidR="00C357ED">
        <w:rPr>
          <w:rFonts w:ascii="Times New Roman" w:hAnsi="Times New Roman" w:cs="Times New Roman"/>
        </w:rPr>
        <w:t>.</w:t>
      </w:r>
    </w:p>
    <w:p w14:paraId="1E1C5709" w14:textId="77777777" w:rsidR="00AB5113" w:rsidRDefault="00AB5113" w:rsidP="00C357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4FA4F8" w14:textId="102E1DF7" w:rsidR="00AB5113" w:rsidRDefault="00AB5113" w:rsidP="00AB511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B5113">
        <w:rPr>
          <w:rFonts w:ascii="Times New Roman" w:hAnsi="Times New Roman" w:cs="Times New Roman"/>
          <w:b/>
          <w:bCs/>
        </w:rPr>
        <w:t>IV</w:t>
      </w:r>
      <w:r w:rsidRPr="00AB5113">
        <w:rPr>
          <w:rFonts w:ascii="Times New Roman" w:hAnsi="Times New Roman" w:cs="Times New Roman"/>
          <w:b/>
          <w:bCs/>
        </w:rPr>
        <w:tab/>
        <w:t>ZAKOŃCZENIE OBRAD RADY GMINY KAŹMIERZ</w:t>
      </w:r>
    </w:p>
    <w:p w14:paraId="428CA4AA" w14:textId="77777777" w:rsidR="00AB5113" w:rsidRDefault="00AB5113" w:rsidP="00AB511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9083416" w14:textId="7BE0E691" w:rsidR="00AB5113" w:rsidRDefault="00AB5113" w:rsidP="00C357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zrealizowaniu porządku obrad o godzinie 17.25 Przewodnicząca zamknęła LXV Sesję Rady Gminy Kaźmierz.</w:t>
      </w:r>
    </w:p>
    <w:p w14:paraId="59A753BF" w14:textId="77777777" w:rsidR="009214AF" w:rsidRDefault="009214AF" w:rsidP="00C357E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A11F68" w14:textId="2232D753" w:rsidR="009214AF" w:rsidRPr="009214AF" w:rsidRDefault="009214AF" w:rsidP="00C357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14AF">
        <w:rPr>
          <w:rFonts w:ascii="Times New Roman" w:hAnsi="Times New Roman" w:cs="Times New Roman"/>
          <w:sz w:val="16"/>
          <w:szCs w:val="16"/>
        </w:rPr>
        <w:t xml:space="preserve">Protokół sporządziła </w:t>
      </w:r>
    </w:p>
    <w:p w14:paraId="7EB06385" w14:textId="526F506B" w:rsidR="009214AF" w:rsidRPr="009214AF" w:rsidRDefault="009214AF" w:rsidP="00C357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14AF">
        <w:rPr>
          <w:rFonts w:ascii="Times New Roman" w:hAnsi="Times New Roman" w:cs="Times New Roman"/>
          <w:sz w:val="16"/>
          <w:szCs w:val="16"/>
        </w:rPr>
        <w:t>Iwona Krata</w:t>
      </w:r>
    </w:p>
    <w:sectPr w:rsidR="009214AF" w:rsidRPr="00921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5C5A" w14:textId="77777777" w:rsidR="00BB441A" w:rsidRDefault="00BB441A" w:rsidP="00AB5113">
      <w:pPr>
        <w:spacing w:after="0" w:line="240" w:lineRule="auto"/>
      </w:pPr>
      <w:r>
        <w:separator/>
      </w:r>
    </w:p>
  </w:endnote>
  <w:endnote w:type="continuationSeparator" w:id="0">
    <w:p w14:paraId="0EBD6EDD" w14:textId="77777777" w:rsidR="00BB441A" w:rsidRDefault="00BB441A" w:rsidP="00AB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BC72F" w14:textId="77777777" w:rsidR="00BB441A" w:rsidRDefault="00BB441A" w:rsidP="00AB5113">
      <w:pPr>
        <w:spacing w:after="0" w:line="240" w:lineRule="auto"/>
      </w:pPr>
      <w:r>
        <w:separator/>
      </w:r>
    </w:p>
  </w:footnote>
  <w:footnote w:type="continuationSeparator" w:id="0">
    <w:p w14:paraId="22670957" w14:textId="77777777" w:rsidR="00BB441A" w:rsidRDefault="00BB441A" w:rsidP="00AB5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A1A"/>
    <w:multiLevelType w:val="hybridMultilevel"/>
    <w:tmpl w:val="23A83108"/>
    <w:lvl w:ilvl="0" w:tplc="7C9010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75728"/>
    <w:multiLevelType w:val="hybridMultilevel"/>
    <w:tmpl w:val="93BC34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154FD"/>
    <w:multiLevelType w:val="hybridMultilevel"/>
    <w:tmpl w:val="812025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24568"/>
    <w:multiLevelType w:val="hybridMultilevel"/>
    <w:tmpl w:val="B75023E2"/>
    <w:lvl w:ilvl="0" w:tplc="1902E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E628B"/>
    <w:multiLevelType w:val="hybridMultilevel"/>
    <w:tmpl w:val="89E48C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12716"/>
    <w:multiLevelType w:val="hybridMultilevel"/>
    <w:tmpl w:val="75A480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E36FF"/>
    <w:multiLevelType w:val="hybridMultilevel"/>
    <w:tmpl w:val="4D5AE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547D6"/>
    <w:multiLevelType w:val="hybridMultilevel"/>
    <w:tmpl w:val="812025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5CF4"/>
    <w:multiLevelType w:val="hybridMultilevel"/>
    <w:tmpl w:val="941C90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D75EA"/>
    <w:multiLevelType w:val="hybridMultilevel"/>
    <w:tmpl w:val="812025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86D96"/>
    <w:multiLevelType w:val="hybridMultilevel"/>
    <w:tmpl w:val="941C90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E52B4"/>
    <w:multiLevelType w:val="hybridMultilevel"/>
    <w:tmpl w:val="2916A7BC"/>
    <w:lvl w:ilvl="0" w:tplc="1902E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51D05"/>
    <w:multiLevelType w:val="hybridMultilevel"/>
    <w:tmpl w:val="812025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733C8"/>
    <w:multiLevelType w:val="hybridMultilevel"/>
    <w:tmpl w:val="33FEE6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E21FB"/>
    <w:multiLevelType w:val="hybridMultilevel"/>
    <w:tmpl w:val="9F54D2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07C85"/>
    <w:multiLevelType w:val="hybridMultilevel"/>
    <w:tmpl w:val="712AD332"/>
    <w:lvl w:ilvl="0" w:tplc="CB68E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E35E8"/>
    <w:multiLevelType w:val="hybridMultilevel"/>
    <w:tmpl w:val="9F54D2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E49DC"/>
    <w:multiLevelType w:val="hybridMultilevel"/>
    <w:tmpl w:val="812025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F7D42"/>
    <w:multiLevelType w:val="hybridMultilevel"/>
    <w:tmpl w:val="4D5AE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31F00"/>
    <w:multiLevelType w:val="multilevel"/>
    <w:tmpl w:val="D4706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0" w15:restartNumberingAfterBreak="0">
    <w:nsid w:val="7A137C0A"/>
    <w:multiLevelType w:val="hybridMultilevel"/>
    <w:tmpl w:val="89E48C26"/>
    <w:lvl w:ilvl="0" w:tplc="F41EE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A5893"/>
    <w:multiLevelType w:val="hybridMultilevel"/>
    <w:tmpl w:val="93BC34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432142">
    <w:abstractNumId w:val="0"/>
  </w:num>
  <w:num w:numId="2" w16cid:durableId="553587099">
    <w:abstractNumId w:val="3"/>
  </w:num>
  <w:num w:numId="3" w16cid:durableId="520163056">
    <w:abstractNumId w:val="11"/>
  </w:num>
  <w:num w:numId="4" w16cid:durableId="901869360">
    <w:abstractNumId w:val="19"/>
  </w:num>
  <w:num w:numId="5" w16cid:durableId="1595169550">
    <w:abstractNumId w:val="20"/>
  </w:num>
  <w:num w:numId="6" w16cid:durableId="1663660447">
    <w:abstractNumId w:val="15"/>
  </w:num>
  <w:num w:numId="7" w16cid:durableId="1020818175">
    <w:abstractNumId w:val="8"/>
  </w:num>
  <w:num w:numId="8" w16cid:durableId="1604074306">
    <w:abstractNumId w:val="10"/>
  </w:num>
  <w:num w:numId="9" w16cid:durableId="975064062">
    <w:abstractNumId w:val="21"/>
  </w:num>
  <w:num w:numId="10" w16cid:durableId="1763185313">
    <w:abstractNumId w:val="1"/>
  </w:num>
  <w:num w:numId="11" w16cid:durableId="1567718247">
    <w:abstractNumId w:val="9"/>
  </w:num>
  <w:num w:numId="12" w16cid:durableId="968435317">
    <w:abstractNumId w:val="17"/>
  </w:num>
  <w:num w:numId="13" w16cid:durableId="1935429773">
    <w:abstractNumId w:val="12"/>
  </w:num>
  <w:num w:numId="14" w16cid:durableId="464196227">
    <w:abstractNumId w:val="7"/>
  </w:num>
  <w:num w:numId="15" w16cid:durableId="847719381">
    <w:abstractNumId w:val="2"/>
  </w:num>
  <w:num w:numId="16" w16cid:durableId="1051230103">
    <w:abstractNumId w:val="13"/>
  </w:num>
  <w:num w:numId="17" w16cid:durableId="747531731">
    <w:abstractNumId w:val="5"/>
  </w:num>
  <w:num w:numId="18" w16cid:durableId="843252458">
    <w:abstractNumId w:val="18"/>
  </w:num>
  <w:num w:numId="19" w16cid:durableId="475025547">
    <w:abstractNumId w:val="6"/>
  </w:num>
  <w:num w:numId="20" w16cid:durableId="1237861772">
    <w:abstractNumId w:val="14"/>
  </w:num>
  <w:num w:numId="21" w16cid:durableId="1044519129">
    <w:abstractNumId w:val="16"/>
  </w:num>
  <w:num w:numId="22" w16cid:durableId="12182780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35"/>
    <w:rsid w:val="000550F8"/>
    <w:rsid w:val="00093D4B"/>
    <w:rsid w:val="00122EEC"/>
    <w:rsid w:val="001509DC"/>
    <w:rsid w:val="00154F9C"/>
    <w:rsid w:val="001975A3"/>
    <w:rsid w:val="001D6615"/>
    <w:rsid w:val="001E6CA9"/>
    <w:rsid w:val="00220335"/>
    <w:rsid w:val="00245B6C"/>
    <w:rsid w:val="00294243"/>
    <w:rsid w:val="00295DC5"/>
    <w:rsid w:val="002A58ED"/>
    <w:rsid w:val="002D309D"/>
    <w:rsid w:val="002D7E3E"/>
    <w:rsid w:val="00303E1E"/>
    <w:rsid w:val="0030727F"/>
    <w:rsid w:val="00307A7E"/>
    <w:rsid w:val="00330564"/>
    <w:rsid w:val="003505CE"/>
    <w:rsid w:val="0035128C"/>
    <w:rsid w:val="00364957"/>
    <w:rsid w:val="00364AFA"/>
    <w:rsid w:val="003714F9"/>
    <w:rsid w:val="00376CF2"/>
    <w:rsid w:val="003D789A"/>
    <w:rsid w:val="00414675"/>
    <w:rsid w:val="00453F2E"/>
    <w:rsid w:val="004543DE"/>
    <w:rsid w:val="004748CA"/>
    <w:rsid w:val="004A07E9"/>
    <w:rsid w:val="004B74C2"/>
    <w:rsid w:val="004B79EC"/>
    <w:rsid w:val="004E64D9"/>
    <w:rsid w:val="004F6BDE"/>
    <w:rsid w:val="00505CF8"/>
    <w:rsid w:val="00512571"/>
    <w:rsid w:val="00513EEB"/>
    <w:rsid w:val="0053455F"/>
    <w:rsid w:val="00542E74"/>
    <w:rsid w:val="00545A21"/>
    <w:rsid w:val="00552F47"/>
    <w:rsid w:val="0055323E"/>
    <w:rsid w:val="0057102B"/>
    <w:rsid w:val="0059285C"/>
    <w:rsid w:val="005D452E"/>
    <w:rsid w:val="005E0D23"/>
    <w:rsid w:val="005E490E"/>
    <w:rsid w:val="005F699E"/>
    <w:rsid w:val="006067F6"/>
    <w:rsid w:val="006447F7"/>
    <w:rsid w:val="00664F2F"/>
    <w:rsid w:val="006802F9"/>
    <w:rsid w:val="006D377A"/>
    <w:rsid w:val="006D3E30"/>
    <w:rsid w:val="006E2EAA"/>
    <w:rsid w:val="007F0123"/>
    <w:rsid w:val="00810327"/>
    <w:rsid w:val="00810537"/>
    <w:rsid w:val="00820A2E"/>
    <w:rsid w:val="00862253"/>
    <w:rsid w:val="00883BB8"/>
    <w:rsid w:val="00894C62"/>
    <w:rsid w:val="008A6D30"/>
    <w:rsid w:val="008F4E17"/>
    <w:rsid w:val="009214AF"/>
    <w:rsid w:val="00972BB8"/>
    <w:rsid w:val="00973229"/>
    <w:rsid w:val="00984235"/>
    <w:rsid w:val="009A2408"/>
    <w:rsid w:val="009E78CF"/>
    <w:rsid w:val="00A85470"/>
    <w:rsid w:val="00A8557D"/>
    <w:rsid w:val="00A92C21"/>
    <w:rsid w:val="00AA2B6E"/>
    <w:rsid w:val="00AB5113"/>
    <w:rsid w:val="00B33560"/>
    <w:rsid w:val="00B57B8F"/>
    <w:rsid w:val="00BA20AA"/>
    <w:rsid w:val="00BB441A"/>
    <w:rsid w:val="00BB7995"/>
    <w:rsid w:val="00C0684C"/>
    <w:rsid w:val="00C31825"/>
    <w:rsid w:val="00C357ED"/>
    <w:rsid w:val="00C61C8D"/>
    <w:rsid w:val="00CA441D"/>
    <w:rsid w:val="00CD0437"/>
    <w:rsid w:val="00CE5AAB"/>
    <w:rsid w:val="00CF1EA7"/>
    <w:rsid w:val="00D16411"/>
    <w:rsid w:val="00D37781"/>
    <w:rsid w:val="00D73C4B"/>
    <w:rsid w:val="00D874EA"/>
    <w:rsid w:val="00D87D10"/>
    <w:rsid w:val="00D93FAF"/>
    <w:rsid w:val="00D9400F"/>
    <w:rsid w:val="00DA3B03"/>
    <w:rsid w:val="00E545E1"/>
    <w:rsid w:val="00E60277"/>
    <w:rsid w:val="00E764D1"/>
    <w:rsid w:val="00E962CC"/>
    <w:rsid w:val="00EB32F6"/>
    <w:rsid w:val="00F302D7"/>
    <w:rsid w:val="00F31A9B"/>
    <w:rsid w:val="00F34116"/>
    <w:rsid w:val="00F4421A"/>
    <w:rsid w:val="00FB79AD"/>
    <w:rsid w:val="00FC1AA2"/>
    <w:rsid w:val="00FD7A35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EB16"/>
  <w15:docId w15:val="{23D7A797-2200-4FEC-8757-281BA139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78CF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552F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2F4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51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51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5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medi@&#321;.Czeka&#322;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&#378;mie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8</Pages>
  <Words>3195</Words>
  <Characters>19171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Krata</dc:creator>
  <cp:keywords/>
  <dc:description/>
  <cp:lastModifiedBy>Iwona Krata</cp:lastModifiedBy>
  <cp:revision>79</cp:revision>
  <cp:lastPrinted>2023-11-06T10:20:00Z</cp:lastPrinted>
  <dcterms:created xsi:type="dcterms:W3CDTF">2023-11-02T10:00:00Z</dcterms:created>
  <dcterms:modified xsi:type="dcterms:W3CDTF">2023-11-06T10:27:00Z</dcterms:modified>
</cp:coreProperties>
</file>